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7394A" w:rsidRPr="0047394A">
        <w:rPr>
          <w:rFonts w:ascii="Times New Roman" w:eastAsia="TimesNewRomanPSMT" w:hAnsi="Times New Roman" w:cs="Times New Roman"/>
          <w:sz w:val="24"/>
          <w:szCs w:val="24"/>
        </w:rPr>
        <w:t>Tặng ô cao cấp Joie trị giá 400.000đ khi mua sản phẩm Joie, Aprica trên 3.000.000đ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A1841">
        <w:rPr>
          <w:rFonts w:ascii="Times New Roman" w:eastAsia="TimesNewRomanPSMT" w:hAnsi="Times New Roman" w:cs="Times New Roman"/>
          <w:sz w:val="24"/>
          <w:szCs w:val="24"/>
        </w:rPr>
        <w:t>các cửa hàng Con Cưng có địa chỉ cụ thể:</w:t>
      </w:r>
    </w:p>
    <w:tbl>
      <w:tblPr>
        <w:tblW w:w="6340" w:type="dxa"/>
        <w:tblLook w:val="04A0" w:firstRow="1" w:lastRow="0" w:firstColumn="1" w:lastColumn="0" w:noHBand="0" w:noVBand="1"/>
      </w:tblPr>
      <w:tblGrid>
        <w:gridCol w:w="6340"/>
      </w:tblGrid>
      <w:tr w:rsidR="0047394A" w:rsidRPr="0047394A" w:rsidTr="0047394A">
        <w:trPr>
          <w:trHeight w:val="63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94A" w:rsidRPr="0047394A" w:rsidRDefault="0047394A" w:rsidP="0047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Nguyễn Trãi, phường Bến Thành (Ngã 6 Phù Đổng), Q.1, TP.Hồ Chí Minh</w:t>
            </w:r>
          </w:p>
        </w:tc>
      </w:tr>
      <w:tr w:rsidR="0047394A" w:rsidRPr="0047394A" w:rsidTr="0047394A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94A" w:rsidRPr="0047394A" w:rsidRDefault="0047394A" w:rsidP="0047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55B Đ. Phan Đăng Lưu, Phường 7, Phú Nhuận, Hồ Chí Minh</w:t>
            </w:r>
          </w:p>
        </w:tc>
      </w:tr>
      <w:tr w:rsidR="0047394A" w:rsidRPr="0047394A" w:rsidTr="0047394A">
        <w:trPr>
          <w:trHeight w:val="70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94A" w:rsidRPr="0047394A" w:rsidRDefault="0047394A" w:rsidP="0047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129-131 Lê Trọng Tấn, P.Sơn Kỳ , Q.Tân Phú, TP.Hồ Chí Minh.</w:t>
            </w:r>
          </w:p>
        </w:tc>
      </w:tr>
    </w:tbl>
    <w:p w:rsidR="006A1841" w:rsidRPr="00B43BB4" w:rsidRDefault="006A1841" w:rsidP="006A184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="000532A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7394A" w:rsidRPr="0047394A">
        <w:rPr>
          <w:rFonts w:ascii="Times New Roman" w:eastAsia="TimesNewRomanPSMT" w:hAnsi="Times New Roman" w:cs="Times New Roman"/>
          <w:sz w:val="24"/>
          <w:szCs w:val="24"/>
        </w:rPr>
        <w:t>02/02/2025 - 20/02/2025</w:t>
      </w:r>
    </w:p>
    <w:p w:rsidR="006A1841" w:rsidRPr="00B43BB4" w:rsidRDefault="00B43BB4" w:rsidP="006A184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C43A8E">
        <w:rPr>
          <w:rFonts w:ascii="Times New Roman" w:eastAsia="TimesNewRomanPSMT" w:hAnsi="Times New Roman" w:cs="Times New Roman"/>
          <w:sz w:val="24"/>
          <w:szCs w:val="24"/>
        </w:rPr>
        <w:t xml:space="preserve"> CTKM 12-02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AC31C1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C43A8E">
        <w:rPr>
          <w:rFonts w:ascii="Times New Roman" w:eastAsia="TimesNewRomanPSMT" w:hAnsi="Times New Roman" w:cs="Times New Roman"/>
          <w:sz w:val="24"/>
          <w:szCs w:val="24"/>
        </w:rPr>
        <w:t>12-02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AC31C1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43A8E">
        <w:rPr>
          <w:rFonts w:ascii="Times New Roman" w:eastAsia="TimesNewRomanPSMT" w:hAnsi="Times New Roman" w:cs="Times New Roman"/>
          <w:sz w:val="24"/>
          <w:szCs w:val="24"/>
        </w:rPr>
        <w:t>12-02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6A1841">
        <w:rPr>
          <w:rFonts w:ascii="Times New Roman" w:eastAsia="TimesNewRomanPSMT" w:hAnsi="Times New Roman" w:cs="Times New Roman"/>
          <w:b/>
          <w:sz w:val="24"/>
          <w:szCs w:val="24"/>
        </w:rPr>
        <w:t>:</w:t>
      </w:r>
      <w:r w:rsidR="00AC31C1">
        <w:rPr>
          <w:rFonts w:ascii="Times New Roman" w:eastAsia="TimesNewRomanPSMT" w:hAnsi="Times New Roman" w:cs="Times New Roman"/>
          <w:b/>
          <w:sz w:val="24"/>
          <w:szCs w:val="24"/>
        </w:rPr>
        <w:t xml:space="preserve">   </w:t>
      </w:r>
      <w:r w:rsidR="0047394A">
        <w:rPr>
          <w:rFonts w:ascii="Times New Roman" w:eastAsia="TimesNewRomanPSMT" w:hAnsi="Times New Roman" w:cs="Times New Roman"/>
          <w:b/>
          <w:sz w:val="24"/>
          <w:szCs w:val="24"/>
        </w:rPr>
        <w:t xml:space="preserve">40,000,000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6A1841" w:rsidRPr="00B43BB4" w:rsidRDefault="00B43BB4" w:rsidP="006A184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trong Danh sách cơ cấu sản phẩm (mã số</w:t>
      </w:r>
      <w:r w:rsidR="00AC31C1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43A8E">
        <w:rPr>
          <w:rFonts w:ascii="Times New Roman" w:eastAsia="TimesNewRomanPSMT" w:hAnsi="Times New Roman" w:cs="Times New Roman"/>
          <w:sz w:val="24"/>
          <w:szCs w:val="24"/>
        </w:rPr>
        <w:t>12-02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6A1841" w:rsidRPr="00B43BB4" w:rsidRDefault="00B43BB4" w:rsidP="006A184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tặng kèm tương ứng tại </w:t>
      </w:r>
      <w:r w:rsidR="006A1841">
        <w:rPr>
          <w:rFonts w:ascii="Times New Roman" w:eastAsia="TimesNewRomanPSMT" w:hAnsi="Times New Roman" w:cs="Times New Roman"/>
          <w:sz w:val="24"/>
          <w:szCs w:val="24"/>
        </w:rPr>
        <w:t>danh sách cửa hàng Con Cưng áp dụng khuyến mại tại mục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532A6"/>
    <w:rsid w:val="000F6014"/>
    <w:rsid w:val="0014225E"/>
    <w:rsid w:val="00452FED"/>
    <w:rsid w:val="0047394A"/>
    <w:rsid w:val="006A1841"/>
    <w:rsid w:val="008A107F"/>
    <w:rsid w:val="00AC31C1"/>
    <w:rsid w:val="00B43BB4"/>
    <w:rsid w:val="00C43A8E"/>
    <w:rsid w:val="00E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27C7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6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5</cp:revision>
  <dcterms:created xsi:type="dcterms:W3CDTF">2025-01-23T07:34:00Z</dcterms:created>
  <dcterms:modified xsi:type="dcterms:W3CDTF">2025-01-23T07:36:00Z</dcterms:modified>
</cp:coreProperties>
</file>