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409EF" w:rsidRPr="008409EF">
        <w:rPr>
          <w:rFonts w:ascii="Times New Roman" w:eastAsia="TimesNewRomanPSMT" w:hAnsi="Times New Roman" w:cs="Times New Roman"/>
          <w:sz w:val="24"/>
          <w:szCs w:val="24"/>
        </w:rPr>
        <w:t>Chương trình khuyến mại tã quần cực đại Huggies Skincare M/L/XL/XXL;  tã dán Bobby S80/M76/L68; Tã dán Nhật Bản Takato siêu mềm mại size S/M/L/XL; Tã quần Nhật Bản Takato siêu mềm mại size M/L/XL/XXL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409EF">
        <w:rPr>
          <w:rFonts w:ascii="Times New Roman" w:eastAsia="TimesNewRomanPSMT" w:hAnsi="Times New Roman" w:cs="Times New Roman"/>
          <w:sz w:val="24"/>
          <w:szCs w:val="24"/>
        </w:rPr>
        <w:t>theo danh sách cửa hàng Con Cưng áp dụng khuyến mạ</w:t>
      </w:r>
      <w:r w:rsidR="00C306ED">
        <w:rPr>
          <w:rFonts w:ascii="Times New Roman" w:eastAsia="TimesNewRomanPSMT" w:hAnsi="Times New Roman" w:cs="Times New Roman"/>
          <w:sz w:val="24"/>
          <w:szCs w:val="24"/>
        </w:rPr>
        <w:t>i sau đây: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6340"/>
      </w:tblGrid>
      <w:tr w:rsidR="00C306ED" w:rsidRPr="00C306ED" w:rsidTr="00C306ED">
        <w:trPr>
          <w:trHeight w:val="63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355 Nguyễn Huệ, Thị Trấn Tuy Phước, Huyện Tuy Phước, Tỉnh Bình Định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48 Liêu Bình Hương, Xã Tân Thông Hội, Huyện Củ Chi, Thành Phố Hồ Chí Minh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13/3D Trần Văn Mười, Ấp Xuân Thới Đông 1, Xã Xuân Thới Đông, Huyện Hóc Môn, Thành Phố Hồ Chí Minh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54 Nguyễn Tất Thành, Thị Trấn Krông Năng, Huyện Krông Năng, Tỉnh Đắk Lắk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49-51 Quốc Lộ 14, Thôn 2, Xã Hòa Phú, Thành Phố Buôn Ma Thuột, Tỉnh Đắk Lắk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399 Hữu Nghị, Khóm Xuân Tô, Phường Tịnh Biên, Thị xã Tịnh Biên, Tỉnh An Giang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Số 73 đường DT867, Khu phố 1, Thị Trấn Mỹ Phước, Huyện Tân Phước, Tỉnh Tiền Giang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10/3 Hà Huy Giáp, Phường Thạnh Xuân, Quận 12, Thành Phố Hồ Chí Minh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D23 Đường Huyện 5, Tổ 1, Ấp Phước Thái, Xã Phước Tỉnh, Huyện Long Điền, Tỉnh Bà Rịa - Vũng Tàu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4306/1A Quốc lộ 1A, Ấp Hoà Hợp, xã Bảo Hoà, Huyện Xuân Lộc, tỉnh Đồng Nai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93 Đường DT765, Ấp Cọ Dầu 1, Xã Xuân Đông, Huyện Cẩm Mỹ, Tỉnh Đồng Nai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221, Tờ bản đồ số 133, Đường Hùng Vương, Thị Trấn Lộc Thắng, Huyện Bảo Lâm, Tỉnh Lâm Đồng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923 Đường Trần Hưng Đạo, Khu phố Lạc Hoá 2, Thị Trấn Lạc Tánh, Huyện Tánh Linh, Tỉnh Bình Thuận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104-106 Hùng Vương, Khóm Thượng 1, Thị Trấn Thường Thới Tiền, Huyện Hồng Ngự, Tỉnh Đồng Tháp</w:t>
            </w:r>
          </w:p>
        </w:tc>
      </w:tr>
      <w:tr w:rsidR="00C306ED" w:rsidRPr="00C306ED" w:rsidTr="00C306ED">
        <w:trPr>
          <w:trHeight w:val="31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DT941, Xã Cần Đăng, Huyện Châu Thành, Tỉnh An Giang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Tỉnh 885, Ấp Tân Bình, Xã Tân Thủy, Huyện Ba Tri, Tỉnh Bến Tre.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57, Ấp Tây Lộc, Xã Vĩnh Thành, Huyện Chợ Lách, Tỉnh Bến Tre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số 01, ngõ 02, ấp 3, Xã Tiến Hưng, Thành Phố Đồng Xoài, Tỉnh Bình Phước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141, tờ bản đồ số 96, đường ĐT 757, Thôn 10, Xã Long Hà, Huyện Phú Riềng, Tỉnh Bình Phước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12/13 Đường Nguyễn Khuyến, Khu phố 3A, Phường Trảng Dài, Thành Phố Biên Hòa, Tỉnh Đồng Nai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1441 Quốc Lộ 20, Tổ 1, Ấp Ngọc Lâm 2, Xã Phú Xuân, Huyện Tân Phú, Tỉnh Đồng Nai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27 Đường Suối Tre - Bình Lộc, khu phố Suối Tre, Phường Suối Tre, Thành Phố Long Khánh, Tỉnh Đồng Nai</w:t>
            </w:r>
          </w:p>
        </w:tc>
      </w:tr>
      <w:tr w:rsidR="00C306ED" w:rsidRPr="00C306ED" w:rsidTr="00C306ED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6ED" w:rsidRPr="00C306ED" w:rsidRDefault="00C306ED" w:rsidP="00C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ED">
              <w:rPr>
                <w:rFonts w:ascii="Times New Roman" w:eastAsia="Times New Roman" w:hAnsi="Times New Roman" w:cs="Times New Roman"/>
                <w:sz w:val="24"/>
                <w:szCs w:val="24"/>
              </w:rPr>
              <w:t>55 Nguyễn Tất Thành, Thị Trấn Ái Nghĩa, Huyện Đại Lộc, Tỉnh Quảng Nam</w:t>
            </w:r>
          </w:p>
        </w:tc>
      </w:tr>
    </w:tbl>
    <w:p w:rsidR="00C306ED" w:rsidRPr="00B43BB4" w:rsidRDefault="00C306ED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C416BE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409EF" w:rsidRPr="008409EF">
        <w:rPr>
          <w:rFonts w:ascii="Times New Roman" w:eastAsia="TimesNewRomanPSMT" w:hAnsi="Times New Roman" w:cs="Times New Roman"/>
          <w:sz w:val="24"/>
          <w:szCs w:val="24"/>
        </w:rPr>
        <w:t>21/02/2025 - 24/03/2025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6A6D96">
        <w:rPr>
          <w:rFonts w:ascii="Times New Roman" w:eastAsia="TimesNewRomanPSMT" w:hAnsi="Times New Roman" w:cs="Times New Roman"/>
          <w:sz w:val="24"/>
          <w:szCs w:val="24"/>
        </w:rPr>
        <w:t xml:space="preserve"> CTKM 10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A6D96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A6D96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7C96" w:rsidRPr="00667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306ED" w:rsidRPr="00C306ED">
        <w:rPr>
          <w:rFonts w:ascii="Times New Roman" w:eastAsia="Times New Roman" w:hAnsi="Times New Roman" w:cs="Times New Roman"/>
          <w:sz w:val="24"/>
          <w:szCs w:val="24"/>
        </w:rPr>
        <w:t xml:space="preserve">        1,347,000,000 </w:t>
      </w:r>
      <w:r w:rsidR="00667C96" w:rsidRPr="00667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A6D96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B834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</w:t>
      </w:r>
      <w:r w:rsidR="006A6D96">
        <w:rPr>
          <w:rFonts w:ascii="Times New Roman" w:eastAsia="TimesNewRomanPSMT" w:hAnsi="Times New Roman" w:cs="Times New Roman"/>
          <w:sz w:val="24"/>
          <w:szCs w:val="24"/>
        </w:rPr>
        <w:t xml:space="preserve"> tại</w:t>
      </w:r>
      <w:r w:rsidR="008409EF">
        <w:rPr>
          <w:rFonts w:ascii="Times New Roman" w:eastAsia="TimesNewRomanPSMT" w:hAnsi="Times New Roman" w:cs="Times New Roman"/>
          <w:sz w:val="24"/>
          <w:szCs w:val="24"/>
        </w:rPr>
        <w:t xml:space="preserve"> danh sách</w:t>
      </w:r>
      <w:r w:rsidR="006A6D96">
        <w:rPr>
          <w:rFonts w:ascii="Times New Roman" w:eastAsia="TimesNewRomanPSMT" w:hAnsi="Times New Roman" w:cs="Times New Roman"/>
          <w:sz w:val="24"/>
          <w:szCs w:val="24"/>
        </w:rPr>
        <w:t xml:space="preserve"> cửa hàng Con Cưng </w:t>
      </w:r>
      <w:r w:rsidR="00C306ED">
        <w:rPr>
          <w:rFonts w:ascii="Times New Roman" w:eastAsia="TimesNewRomanPSMT" w:hAnsi="Times New Roman" w:cs="Times New Roman"/>
          <w:sz w:val="24"/>
          <w:szCs w:val="24"/>
        </w:rPr>
        <w:t>tại mục 2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A6EA9"/>
    <w:rsid w:val="000F6014"/>
    <w:rsid w:val="0014225E"/>
    <w:rsid w:val="001E4BD6"/>
    <w:rsid w:val="00540705"/>
    <w:rsid w:val="005840DA"/>
    <w:rsid w:val="0059745B"/>
    <w:rsid w:val="00667C96"/>
    <w:rsid w:val="006A6D96"/>
    <w:rsid w:val="006E3251"/>
    <w:rsid w:val="006F5A8C"/>
    <w:rsid w:val="008409EF"/>
    <w:rsid w:val="008A107F"/>
    <w:rsid w:val="009717CA"/>
    <w:rsid w:val="00AF58E9"/>
    <w:rsid w:val="00B43BB4"/>
    <w:rsid w:val="00B83449"/>
    <w:rsid w:val="00C306ED"/>
    <w:rsid w:val="00C416BE"/>
    <w:rsid w:val="00D95FF5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ECA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5</cp:revision>
  <dcterms:created xsi:type="dcterms:W3CDTF">2025-02-19T08:16:00Z</dcterms:created>
  <dcterms:modified xsi:type="dcterms:W3CDTF">2025-02-19T08:18:00Z</dcterms:modified>
</cp:coreProperties>
</file>