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Pr="002E14DD" w:rsidRDefault="00B43BB4" w:rsidP="00E00489">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002E14DD">
        <w:rPr>
          <w:rFonts w:ascii="Times New Roman" w:eastAsia="TimesNewRomanPSMT" w:hAnsi="Times New Roman" w:cs="Times New Roman"/>
          <w:b/>
          <w:sz w:val="24"/>
          <w:szCs w:val="24"/>
        </w:rPr>
        <w:t>:</w:t>
      </w:r>
      <w:r w:rsidR="002E14DD">
        <w:rPr>
          <w:rFonts w:ascii="Times New Roman" w:eastAsia="TimesNewRomanPSMT" w:hAnsi="Times New Roman" w:cs="Times New Roman"/>
          <w:sz w:val="24"/>
          <w:szCs w:val="24"/>
        </w:rPr>
        <w:t xml:space="preserve"> </w:t>
      </w:r>
      <w:r w:rsidR="00DB672E" w:rsidRPr="00DB672E">
        <w:rPr>
          <w:rFonts w:ascii="Times New Roman" w:eastAsia="TimesNewRomanPSMT" w:hAnsi="Times New Roman" w:cs="Times New Roman"/>
          <w:sz w:val="24"/>
          <w:szCs w:val="24"/>
        </w:rPr>
        <w:t>Chương trình khuyến mại áp dụng cho các cửa hàng CVS Lite</w:t>
      </w:r>
    </w:p>
    <w:p w:rsid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00CB5E9F">
        <w:rPr>
          <w:rFonts w:ascii="Times New Roman" w:eastAsia="TimesNewRomanPSMT" w:hAnsi="Times New Roman" w:cs="Times New Roman"/>
          <w:sz w:val="24"/>
          <w:szCs w:val="24"/>
        </w:rPr>
        <w:t xml:space="preserve">: </w:t>
      </w:r>
      <w:r w:rsidR="008E72FE">
        <w:rPr>
          <w:rFonts w:ascii="Times New Roman" w:eastAsia="TimesNewRomanPSMT" w:hAnsi="Times New Roman" w:cs="Times New Roman"/>
          <w:sz w:val="24"/>
          <w:szCs w:val="24"/>
        </w:rPr>
        <w:t>tại các cửa hàng Con Cưng có địa chỉ sau:</w:t>
      </w:r>
    </w:p>
    <w:tbl>
      <w:tblPr>
        <w:tblW w:w="7060" w:type="dxa"/>
        <w:tblLook w:val="04A0" w:firstRow="1" w:lastRow="0" w:firstColumn="1" w:lastColumn="0" w:noHBand="0" w:noVBand="1"/>
      </w:tblPr>
      <w:tblGrid>
        <w:gridCol w:w="7060"/>
      </w:tblGrid>
      <w:tr w:rsidR="00EC4094" w:rsidRPr="00EC4094" w:rsidTr="00EC4094">
        <w:trPr>
          <w:trHeight w:val="630"/>
        </w:trPr>
        <w:tc>
          <w:tcPr>
            <w:tcW w:w="7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116, đường 3/2, Minh Thuận B, TT. Cầu Ngang, H. Cầu Ngang, T. Trà Vinh</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73, Đường ĐT867, Khu 1 , TT. Mỹ Phước, H Tân Phước, Tỉnh Tiền Giang</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D23, đường Huyện 5, tổ 1, ấp Phước Thái, xã Phước Tỉnh, huyện Long Điền, tỉnh Bà Rịa - Vũng Tàu</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321 Ngô Quyền, Khu phố 2, Phường Tân An, Thị xã La Gi, Tỉnh Bình Thuận.</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194-195 đường QL63, Khu Phố 3, Thị Trấn Thứ Ba, Huyện An Biên, Tỉnh Kiên Giang</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Đường DT941, ấp Cần Thạnh, xã Cần Đăng, huyện Châu Thành, tỉnh An Giang</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1441 Quốc Lộ 20, tổ 1, ấp Ngọc Lâm 2, xã Phú Xuân, huyện Tân Phú, Tỉnh Đồng Nai</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199 Đường Hùng Vương, Thị Trấn Tân Nghĩa, Huyện Hàm Tân, tỉnh Bình Thuận</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48 Hùng Vương, thị trấn Diên Sanh, huyện Hải Lăng, tỉnh Quảng Trị</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11-13-15 Phạm Văn Đồng, thị trấn Sông Vệ, Huyện Tư Nghĩa, tỉnh Quảng Ngãi</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 xml:space="preserve">Thửa đất 544, tờ bản đồ số 28a, thôn Lạc Tân 1, xã Phước Diêm, huyện Thuận Nam, tỉnh Ninh Thuận  </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104-106 đường Hùng Vương, Khóm Thượng 1, Thị trấn Thường Thới Tiền, Huyện Hồng Ngự, Tỉnh Đồng Tháp</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355 Nguyễn Huệ, thị trấn Tuy Phước, huyện Tuy Phước, tỉnh Bình Định</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Đường Tỉnh 885, Ấp Tân Bình, Xã Tân Thủy, Huyện Ba Tri, Tỉnh Bến Tre</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Quốc Lộ 57, Ấp Tây Lộc, Xã Vĩnh Thành, Huyện Chợ Lách, Tỉnh Bến Tre</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73 Nguyễn Huệ, phường Ngọc Trạo, thị xã Bỉm Sơn, tỉnh Thanh Hóa.</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lastRenderedPageBreak/>
              <w:t>324 Quang Trung, thị trấn Phú Phong, huyện Tây Sơn, tỉnh Bình Định</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48 Liêu Bình Hương, Xã Tân Thông Hội, huyện Củ Chi, TPHCM</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4306/1A QL1A, Ấp Hoà Hợp, xã Bảo Hoà, Huyện Xuân Lộc, Tỉnh Đồng Nai</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54 Nguyễn Tất Thành, thị trấn Krong Năng, huyện Krong Năng, tỉnh Đắk Lắk</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19 Nguyễn Tất Thành, thị trấn Buôn Trấp, Krong Ana, Đắk Lắk.</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681 đường QL80, Ấp Vĩnh Bình A, Xã Vĩnh Thạnh, Huyện Lấp Vò, Tỉnh Đồng Tháp.</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34 Nam Cao, Phường Tân Phú, Thành phố Thủ Đức, Thành phố Hồ Chí Minh</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378 DT717, Thôn 4, Xã Măng Tố, Huyện Tánh Linh, Tỉnh Bình Thuận</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12/13 đường Nguyễn Khuyến, Khu phố 3A, Phường Trảng Dài, Thành phố Biên Hòa, Tỉnh Đồng Nai</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93 đường DT765, Ấp Cọ Dầu 1, xã Xuân Đông, huyện Cẩm Mỹ, tỉnh Đồng Nai</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314 Lê Quý Đôn (đường 753), Phường Tân Thiện, Thành phố Đồng Xoài, Tỉnh Bình Phước</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01, ngõ 02, ấp 3, xã Tiến Hưng, thành phố Đồng Xoài, tỉnh Bình Phước</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27 Đường Suối Tre - Bình Lộc, khu phố Suối Tre, phường Suối Tre, TP. Long Khánh , Tỉnh Đồng Nai</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10/3 Hà Huy Giáp, Phường Thạnh Xuân, Quận 12, Tp.HCM</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923 đường Trần Hưng Đạo, Khu phố Lạc Hoá 2, Thị trấn Lạc Tánh, huyện Tánh Linh, tỉnh Bình Thuận</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49- 51 QL14, Xã Hòa Phú, Thành phố Buôn Ma Thuột, Đắk Lắk</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13/3D Trần Văn Mười, Ấp Xuân Thới Đông 1, Xã Xuân Thới Đông, Huyện Hóc Môn, Tp.HCM</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Thửa đất số 141, tờ bản đồ số 96, đường ĐT 757, Thôn 10, Xã Long Hà, Huyện Phú Riềng, Tỉnh Bình Phước</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399 đường Hữu Nghị, khóm Xuân Tô, phường Tịnh Biên, thị xã Tịnh Biên, tỉnh An Giang</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542 Quang Trung, phường Tam Quan, thị xã Hoài Nhơn, tỉnh Bình Định</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Thửa đất số 221, tờ bản đồ số 133, đường Hùng Vương, Thị trấn Lộc Thắng, Huyện Bảo Lâm, Tỉnh Lâm Đồng</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55 Nguyễn Tất Thành, thị trấn Ái Nghĩa, huyện Đại Lộc, tỉnh Quảng Nam</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Đường ĐT906, ấp Khu Phố, xã Hựu Thành, Huyện Trà Ôn, Tỉnh Vĩnh Long</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lastRenderedPageBreak/>
              <w:t>Số 189 Lê Duẩn, Thị trấn Thanh Bình, huyện Bù Đốp, tỉnh Bình Phước</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Thửa đất số 10, tờ bản đồ số 38, thôn Chánh Thiện, xã Mỹ Chánh, huyện Phù Mỹ, tỉnh Bình Định</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301 Quốc lộ 22, Khu phố Chánh, Phường Gia Bình, Thị xã Trảng Bàng, tỉnh Tây Ninh</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733 Quốc lộ 20, Thị trấn Liên Nghĩa, Huyện Đức Trọng, Tỉnh Lâm Đồng</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 xml:space="preserve">số 12 đường N6, Khu TĐC MP I MR, phường Thới Hòa, thành phố Bến Cát, tỉnh Bình Dương </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Đường QL1A, ấp Phấn Thạnh, xã Thạnh Phú, huyện Cái Nước, tỉnh Cà Mau</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72 đường QL80, ấp Phú Nhuận, xã Tân Nhuận Đông, huyện Châu Thành, tỉnh Đồng Tháp</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524 Quốc Lộ 1A, ấp Thị Trấn B, thị trấn Hòa Bình, huyện Hòa Bình, tỉnh Bạc Liêu</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Đường ĐT957, khóm Tân Khánh, thị trấn Long Bình, huyện An Phú, tỉnh An Giang</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27 đường Quốc Lộ 61, ấp Thị Tứ, thị trấn Rạch Gòi, huyện Châu Thành A, tỉnh Hậu Giang</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17 Nguyễn Huệ, thị trấn Vạn Giã, huyện Vạn Ninh, tỉnh Khánh Hoà</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521 và Thửa đất số 92, tờ bản đồ 59 đường ĐT784, ấp Thuận An, xã Truông Mít , huyện Dương Minh Châu , tỉnh Tây Ninh</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43/A2 QL20, ấp Đức Long 1, xã Gia Tân 2, Huyện Thống Nhất, Tỉnh Đồng Nai</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65-67 Phan Trọng Tuệ, phường Hoài Hương, thị xã Hoài Nhơn, tỉnh Bình Định</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Thửa đất số 255, tờ bản đồ số 5, quốc lộ 1A, thôn Phước Thịnh, xã Đức Thạnh, huyện Mộ Đức, tỉnh Quảng Ngãi</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604 đường Ngô Gia Tự, ấp Chợ, xã Trung An, thành phố Mỹ Tho, tỉnh Tiền Giang</w:t>
            </w:r>
          </w:p>
        </w:tc>
      </w:tr>
      <w:tr w:rsidR="00EC4094" w:rsidRPr="00EC4094" w:rsidTr="00EC4094">
        <w:trPr>
          <w:trHeight w:val="94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Thửa đất số 153, tờ bản đồ số 45 và Thửa đất số 136 tờ bản đồ số 10, QL1A, Thôn Giáng Nam 2, xã Hòa Phước, huyện Hòa Vang, thành phố Đà Nẵng</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219 Võ Văn Kiệt, P. Khánh Xuân, Buôn Ma Thuột, Đắk Lắk</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278 - 280 Nguyền Du, Phường An Hoà, Thị Xã Trảng Bàng, tỉnh Tây Ninh</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Đường DT987A, Khóm 7, thị trấn Trần Văn Thời, huyện Trần Văn Thời, tỉnh Cà Mau</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lastRenderedPageBreak/>
              <w:t>Số 60H-60I Đường Phạm Hùng, Khóm 2, Phường 9, Thành phố Vĩnh Long, Tỉnh Vĩnh Long.</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1030 Quốc lộ 1A, ấp 2, xã Xuân Hưng, huyện Xuân Lộc, tỉnh Đồng Nai</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79 Nguyễn Trường Tộ, Phường Tân Biên, Thành phố Biên Hòa, Tỉnh Đồng Nai</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Đường Cầu Số 2 – Phước Long, ấp Long Thành, thị trấn Phước Long, huyện Phước Long, tỉnh Bạc Liêu</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237 đường Quốc Lộ 53, khóm 1, thị trấn Long Hồ, huyện Long Hồ, tỉnh Vĩnh Long</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Quốc Lộ 61, ấp Hòa Phụng B, thị trấn Kinh Cùng, huyện Phụng Hiệp, tỉnh Hậu Giang</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0837 Đường ĐT871, Khu phố 1, Thị trấn Vàm Láng, Huyện Gò Công Đông, Tỉnh Tiền Giang</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30 Quốc lộ 14, xã Minh Lập, huyện Chơn Thành, tỉnh Bình Phước</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384 QL28, Khu phố 1, Thị trấn Ma Lâm, Huyện Hàm Thuận Bắc, Tỉnh Bình Thuận</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Thửa đất số 49, tờ bản đồ số 25, QL1A, TDP Tân Hòa 1, thị trấn Cam Đức, huyện Cam Lâm, tỉnh Khánh Hòa</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thửa đất số: 470,tờ bản đồ: 1 , Phường Vỹ Dạ, Thành Phố Huế, Tỉnh Thừa Thiên Huế</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454 Nguyễn Văn Linh, phường Trương Quang Trọng, thành phố Quảng Ngãi, tỉnh Quảng Ngãi</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63 Buôn Kao, Ea Kao, Buôn Ma Thuột, Đắk Lắk</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105 Lê Duẫn, thị trấn Khe Sanh, huyện Hướng Hoá, tỉnh Quảng Trị</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Thửa đất số 539, tờ bản đồ số 43, Quốc lộ 56, Thị trấn Kim Long, huyện Châu Đức, Tỉnh Bà Rịa – Vũng Tàu</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120/1 Tỉnh Lộ 329, ấp Phú Bình, xã Hòa Hiệp, huyện Xuyên Mộc, tỉnh Bà Rịa – Vũng Tàu</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1239 Tỉnh Lộ 43, Khu phố 7, Phường Bình Chiểu, Thành phố Thủ Đức, Thành phố Hồ Chí Minh</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1551A Đường Hùng Vương, ấp Bàu Bông, xã Phước An, huyện Nhơn Trạch, tỉnh Đồng Nai</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1048 đường Bình Giã, ấp Nghi Lộc, xã Bình Giã, huyện Châu Đức, tỉnh Bà Rịa - Vũng Tàu</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09 Tổ 07 phường Chùa Hang thành phố Thái Nguyên tỉnh Thái Nguyên.</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Quốc Lộ 63, ấp An Bình, xã Bình An, huyện Châu Thành, tỉnh Kiên Giang</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20 Huỳnh Đăng Thơ, thị trấn Đập Đá, huyện An Nhơn, tỉnh Bình Định</w:t>
            </w:r>
          </w:p>
        </w:tc>
      </w:tr>
      <w:tr w:rsidR="00EC4094" w:rsidRPr="00EC4094" w:rsidTr="00EC4094">
        <w:trPr>
          <w:trHeight w:val="94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lastRenderedPageBreak/>
              <w:t>Thửa đất số 19 và một phần thửa đất 20, tờ bản đồ số 92, đường Đại lộ Bình Dương, tổ 16, ấp 1, xã Trừ Văn Thố, huyện Bàu Bàng, tỉnh Bình Dương</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128C/1 đường Quốc Lộ 54, ấp Tân Bình, xã Phong Hòa, huyện Lai Vung, tỉnh Đồng Tháp</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Thửa đất số 111 và 112, tờ bản đồ 106, đường ĐT785, ấp Đông Thành, xã Tân Đông, huyện Tân Châu, tỉnh Tây Ninh</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148 đường DT869, tổ 3, ấp An Bình, xã An Cư, huyện Cái Bè, tỉnh Tiền Giang</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Quốc Lộ 14, thôn 3, xã Nhân Cơ, huyện Đắk R’Lấp, tỉnh Đắk Nông</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176 Nguyễn Huệ, khu phố Dương Liễu Tây, thị trấn Bình Dương, huyện Phù Mỹ, tỉnh Bình Định</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1305 Hùng Vương, P. Thống Nhất, TX Buôn Hồ, Đắk Lắk</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142 Y Moan Ênuôl, Phường Tân Lợi, Thành Phố Buôn Ma Thuột, Tỉnh Đắk Lắk</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754 đường Bùi Hữu Nghĩa, khu vực Bình Dương, phường Long Hòa, quận Bình Thủy, thành phố Cần Thơ</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189 Trần Phú, khu phố Trung Hòa, thị trấn Củng Sơn, huyện Sơn Hòa, tỉnh Phú Yên</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Đường 3 tháng 2, khu phố Rọc Chanh, thị trấn Tân Hưng, huyện Tân Hưng, tỉnh Long An</w:t>
            </w:r>
          </w:p>
        </w:tc>
      </w:tr>
      <w:tr w:rsidR="00EC4094" w:rsidRPr="00EC4094" w:rsidTr="00EC4094">
        <w:trPr>
          <w:trHeight w:val="315"/>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188 Hùng Thắng, TT Tiền Hải, huyện Tiền Hải, tỉnh Thái Bình</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Đường Đoàn Thế Trung, Ấp Chợ, Thị trấn Cù Lao Dung, Huyện Cù Lao Dung, Tỉnh Sóc Trăng</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Số 0515 Đường Quốc Lộ 54, Tổ 12, Ấp Tân Lộc, Xã Tân Lược, Huyện Bình Tân, Tỉnh Vĩnh Long</w:t>
            </w:r>
          </w:p>
        </w:tc>
      </w:tr>
      <w:tr w:rsidR="00EC4094" w:rsidRPr="00EC4094" w:rsidTr="00EC4094">
        <w:trPr>
          <w:trHeight w:val="630"/>
        </w:trPr>
        <w:tc>
          <w:tcPr>
            <w:tcW w:w="7060" w:type="dxa"/>
            <w:tcBorders>
              <w:top w:val="nil"/>
              <w:left w:val="single" w:sz="4" w:space="0" w:color="auto"/>
              <w:bottom w:val="single" w:sz="4" w:space="0" w:color="auto"/>
              <w:right w:val="single" w:sz="4" w:space="0" w:color="auto"/>
            </w:tcBorders>
            <w:shd w:val="clear" w:color="auto" w:fill="auto"/>
            <w:vAlign w:val="bottom"/>
            <w:hideMark/>
          </w:tcPr>
          <w:p w:rsidR="00EC4094" w:rsidRPr="00EC4094" w:rsidRDefault="00EC4094" w:rsidP="00EC4094">
            <w:pPr>
              <w:spacing w:after="0" w:line="240" w:lineRule="auto"/>
              <w:rPr>
                <w:rFonts w:ascii="Times New Roman" w:eastAsia="Times New Roman" w:hAnsi="Times New Roman" w:cs="Times New Roman"/>
                <w:sz w:val="24"/>
                <w:szCs w:val="24"/>
              </w:rPr>
            </w:pPr>
            <w:r w:rsidRPr="00EC4094">
              <w:rPr>
                <w:rFonts w:ascii="Times New Roman" w:eastAsia="Times New Roman" w:hAnsi="Times New Roman" w:cs="Times New Roman"/>
                <w:sz w:val="24"/>
                <w:szCs w:val="24"/>
              </w:rPr>
              <w:t>Đường DT 987A, khóm 7, thị trấn Sông Đốc, huyện Trần Văn Thời, tỉnh Cà Mau</w:t>
            </w:r>
          </w:p>
        </w:tc>
      </w:tr>
    </w:tbl>
    <w:p w:rsidR="008E72FE" w:rsidRPr="00B43BB4" w:rsidRDefault="008E72FE"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xml:space="preserve">: </w:t>
      </w:r>
      <w:r w:rsidR="002F385D" w:rsidRPr="00B43BB4">
        <w:rPr>
          <w:rFonts w:ascii="Times New Roman" w:eastAsia="TimesNewRomanPSMT" w:hAnsi="Times New Roman" w:cs="Times New Roman"/>
          <w:sz w:val="24"/>
          <w:szCs w:val="24"/>
        </w:rPr>
        <w:t>Bán hàng hoá với giá thấp hơn giá bán hàng trước đó (Giảm giá)</w:t>
      </w:r>
    </w:p>
    <w:p w:rsidR="000C6458"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DB672E" w:rsidRPr="00DB672E">
        <w:rPr>
          <w:rFonts w:ascii="Times New Roman" w:eastAsia="TimesNewRomanPSMT" w:hAnsi="Times New Roman" w:cs="Times New Roman"/>
          <w:sz w:val="24"/>
          <w:szCs w:val="24"/>
        </w:rPr>
        <w:t>25/03/2025 - 23/04/2025</w:t>
      </w:r>
    </w:p>
    <w:p w:rsidR="003F724E" w:rsidRPr="00B43BB4" w:rsidRDefault="00B43BB4" w:rsidP="003F724E">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xml:space="preserve">: Các sản phẩm trong Danh sách cơ cấu sản phẩm </w:t>
      </w:r>
    </w:p>
    <w:p w:rsidR="00B43BB4" w:rsidRPr="00B43BB4" w:rsidRDefault="00F75432" w:rsidP="00B43BB4">
      <w:pPr>
        <w:autoSpaceDE w:val="0"/>
        <w:autoSpaceDN w:val="0"/>
        <w:adjustRightInd w:val="0"/>
        <w:spacing w:after="0" w:line="36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Giảm giá</w:t>
      </w:r>
      <w:r w:rsidR="00B43BB4" w:rsidRPr="00B43BB4">
        <w:rPr>
          <w:rFonts w:ascii="Times New Roman" w:eastAsia="TimesNewRomanPSMT" w:hAnsi="Times New Roman" w:cs="Times New Roman"/>
          <w:sz w:val="24"/>
          <w:szCs w:val="24"/>
        </w:rPr>
        <w:t>(mã số</w:t>
      </w:r>
      <w:r w:rsidR="008E72FE">
        <w:rPr>
          <w:rFonts w:ascii="Times New Roman" w:eastAsia="TimesNewRomanPSMT" w:hAnsi="Times New Roman" w:cs="Times New Roman"/>
          <w:sz w:val="24"/>
          <w:szCs w:val="24"/>
        </w:rPr>
        <w:t xml:space="preserve"> CTKM 16</w:t>
      </w:r>
      <w:r w:rsidR="007A7A0A">
        <w:rPr>
          <w:rFonts w:ascii="Times New Roman" w:eastAsia="TimesNewRomanPSMT" w:hAnsi="Times New Roman" w:cs="Times New Roman"/>
          <w:sz w:val="24"/>
          <w:szCs w:val="24"/>
        </w:rPr>
        <w:t>-04</w:t>
      </w:r>
      <w:r w:rsidR="00B43BB4"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F75432" w:rsidP="00B43BB4">
      <w:pPr>
        <w:autoSpaceDE w:val="0"/>
        <w:autoSpaceDN w:val="0"/>
        <w:adjustRightInd w:val="0"/>
        <w:spacing w:after="0" w:line="36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Giảm giá </w:t>
      </w:r>
      <w:r w:rsidR="00B43BB4" w:rsidRPr="00B43BB4">
        <w:rPr>
          <w:rFonts w:ascii="Times New Roman" w:eastAsia="TimesNewRomanPSMT" w:hAnsi="Times New Roman" w:cs="Times New Roman"/>
          <w:sz w:val="24"/>
          <w:szCs w:val="24"/>
        </w:rPr>
        <w:t>(mã số</w:t>
      </w:r>
      <w:r w:rsidR="008A107F">
        <w:rPr>
          <w:rFonts w:ascii="Times New Roman" w:eastAsia="TimesNewRomanPSMT" w:hAnsi="Times New Roman" w:cs="Times New Roman"/>
          <w:sz w:val="24"/>
          <w:szCs w:val="24"/>
        </w:rPr>
        <w:t xml:space="preserve"> CTKM </w:t>
      </w:r>
      <w:r w:rsidR="008E72FE">
        <w:rPr>
          <w:rFonts w:ascii="Times New Roman" w:eastAsia="TimesNewRomanPSMT" w:hAnsi="Times New Roman" w:cs="Times New Roman"/>
          <w:sz w:val="24"/>
          <w:szCs w:val="24"/>
        </w:rPr>
        <w:t>16</w:t>
      </w:r>
      <w:r w:rsidR="007A7A0A">
        <w:rPr>
          <w:rFonts w:ascii="Times New Roman" w:eastAsia="TimesNewRomanPSMT" w:hAnsi="Times New Roman" w:cs="Times New Roman"/>
          <w:sz w:val="24"/>
          <w:szCs w:val="24"/>
        </w:rPr>
        <w:t>-04</w:t>
      </w:r>
      <w:r w:rsidR="00B43BB4"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lastRenderedPageBreak/>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Khách hàng mua các sản phẩm trong Danh sách cơ cấu sản phẩm </w:t>
      </w:r>
      <w:r w:rsidR="00F75432">
        <w:rPr>
          <w:rFonts w:ascii="Times New Roman" w:eastAsia="TimesNewRomanPSMT" w:hAnsi="Times New Roman" w:cs="Times New Roman"/>
          <w:sz w:val="24"/>
          <w:szCs w:val="24"/>
        </w:rPr>
        <w:t xml:space="preserve">Giảm giá </w:t>
      </w:r>
      <w:r w:rsidRPr="00B43BB4">
        <w:rPr>
          <w:rFonts w:ascii="Times New Roman" w:eastAsia="TimesNewRomanPSMT" w:hAnsi="Times New Roman" w:cs="Times New Roman"/>
          <w:sz w:val="24"/>
          <w:szCs w:val="24"/>
        </w:rPr>
        <w:t>(mã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8E72FE">
        <w:rPr>
          <w:rFonts w:ascii="Times New Roman" w:eastAsia="TimesNewRomanPSMT" w:hAnsi="Times New Roman" w:cs="Times New Roman"/>
          <w:sz w:val="24"/>
          <w:szCs w:val="24"/>
        </w:rPr>
        <w:t>16</w:t>
      </w:r>
      <w:r w:rsidR="007A7A0A">
        <w:rPr>
          <w:rFonts w:ascii="Times New Roman" w:eastAsia="TimesNewRomanPSMT" w:hAnsi="Times New Roman" w:cs="Times New Roman"/>
          <w:sz w:val="24"/>
          <w:szCs w:val="24"/>
        </w:rPr>
        <w:t>-04</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Theo nội dung chi tiết chương trình khuyến mại</w:t>
      </w:r>
    </w:p>
    <w:p w:rsidR="00B43BB4" w:rsidRPr="00C048AC"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Pr="00B43BB4">
        <w:rPr>
          <w:rFonts w:ascii="Times New Roman" w:eastAsia="TimesNewRomanPSMT" w:hAnsi="Times New Roman" w:cs="Times New Roman"/>
          <w:sz w:val="24"/>
          <w:szCs w:val="24"/>
        </w:rPr>
        <w:t xml:space="preserve"> </w:t>
      </w:r>
      <w:r w:rsidR="00FB6977">
        <w:rPr>
          <w:rFonts w:ascii="Times New Roman" w:eastAsia="Times New Roman" w:hAnsi="Times New Roman" w:cs="Times New Roman"/>
          <w:sz w:val="24"/>
          <w:szCs w:val="24"/>
        </w:rPr>
        <w:t xml:space="preserve"> </w:t>
      </w:r>
      <w:r w:rsidR="004D5B65">
        <w:rPr>
          <w:rFonts w:ascii="Times New Roman" w:eastAsia="Times New Roman" w:hAnsi="Times New Roman" w:cs="Times New Roman"/>
          <w:sz w:val="24"/>
          <w:szCs w:val="24"/>
        </w:rPr>
        <w:t xml:space="preserve"> </w:t>
      </w:r>
      <w:r w:rsidR="004D5B65" w:rsidRPr="004D5B65">
        <w:rPr>
          <w:rFonts w:ascii="Times New Roman" w:eastAsia="Times New Roman" w:hAnsi="Times New Roman" w:cs="Times New Roman"/>
          <w:sz w:val="24"/>
          <w:szCs w:val="24"/>
        </w:rPr>
        <w:t xml:space="preserve">          2,612,800,000 </w:t>
      </w:r>
      <w:r w:rsidR="004D5B65">
        <w:rPr>
          <w:rFonts w:ascii="Times New Roman" w:eastAsia="Times New Roman" w:hAnsi="Times New Roman" w:cs="Times New Roman"/>
          <w:sz w:val="24"/>
          <w:szCs w:val="24"/>
        </w:rPr>
        <w:t xml:space="preserve">  </w:t>
      </w:r>
      <w:bookmarkStart w:id="0" w:name="_GoBack"/>
      <w:bookmarkEnd w:id="0"/>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3F724E" w:rsidRPr="00B43BB4" w:rsidRDefault="00B43BB4" w:rsidP="003F724E">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8E72FE">
        <w:rPr>
          <w:rFonts w:ascii="Times New Roman" w:eastAsia="TimesNewRomanPSMT" w:hAnsi="Times New Roman" w:cs="Times New Roman"/>
          <w:sz w:val="24"/>
          <w:szCs w:val="24"/>
        </w:rPr>
        <w:t>16</w:t>
      </w:r>
      <w:r w:rsidR="00CB5E9F">
        <w:rPr>
          <w:rFonts w:ascii="Times New Roman" w:eastAsia="TimesNewRomanPSMT" w:hAnsi="Times New Roman" w:cs="Times New Roman"/>
          <w:sz w:val="24"/>
          <w:szCs w:val="24"/>
        </w:rPr>
        <w:t>-04</w:t>
      </w:r>
      <w:r w:rsidRPr="00B43BB4">
        <w:rPr>
          <w:rFonts w:ascii="Times New Roman" w:eastAsia="TimesNewRomanPSMT" w:hAnsi="Times New Roman" w:cs="Times New Roman"/>
          <w:sz w:val="24"/>
          <w:szCs w:val="24"/>
        </w:rPr>
        <w:t xml:space="preserve">/KD.CC) đính kèm đều được </w:t>
      </w:r>
    </w:p>
    <w:p w:rsidR="00CB5E9F" w:rsidRDefault="00F75432" w:rsidP="00CB5E9F">
      <w:pPr>
        <w:autoSpaceDE w:val="0"/>
        <w:autoSpaceDN w:val="0"/>
        <w:adjustRightInd w:val="0"/>
        <w:spacing w:after="0" w:line="36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Giảm giá </w:t>
      </w:r>
      <w:r w:rsidR="00B43BB4" w:rsidRPr="00B43BB4">
        <w:rPr>
          <w:rFonts w:ascii="Times New Roman" w:eastAsia="TimesNewRomanPSMT" w:hAnsi="Times New Roman" w:cs="Times New Roman"/>
          <w:sz w:val="24"/>
          <w:szCs w:val="24"/>
        </w:rPr>
        <w:t xml:space="preserve">tương ứng </w:t>
      </w:r>
      <w:r w:rsidR="002E14DD">
        <w:rPr>
          <w:rFonts w:ascii="Times New Roman" w:eastAsia="TimesNewRomanPSMT" w:hAnsi="Times New Roman" w:cs="Times New Roman"/>
          <w:sz w:val="24"/>
          <w:szCs w:val="24"/>
        </w:rPr>
        <w:t xml:space="preserve">tại </w:t>
      </w:r>
      <w:r w:rsidR="008E72FE">
        <w:rPr>
          <w:rFonts w:ascii="Times New Roman" w:eastAsia="TimesNewRomanPSMT" w:hAnsi="Times New Roman" w:cs="Times New Roman"/>
          <w:sz w:val="24"/>
          <w:szCs w:val="24"/>
        </w:rPr>
        <w:t>các cửa hàng Con Cưng địa chỉ tại mục 2</w:t>
      </w:r>
    </w:p>
    <w:p w:rsidR="00B43BB4" w:rsidRPr="00B43BB4" w:rsidRDefault="00B43BB4" w:rsidP="00CB5E9F">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C6458"/>
    <w:rsid w:val="000F6014"/>
    <w:rsid w:val="0014225E"/>
    <w:rsid w:val="00166942"/>
    <w:rsid w:val="001E4BD6"/>
    <w:rsid w:val="002E14DD"/>
    <w:rsid w:val="002F385D"/>
    <w:rsid w:val="003A5451"/>
    <w:rsid w:val="003F724E"/>
    <w:rsid w:val="0048011F"/>
    <w:rsid w:val="004D5B65"/>
    <w:rsid w:val="00540705"/>
    <w:rsid w:val="00554167"/>
    <w:rsid w:val="006774B8"/>
    <w:rsid w:val="006E3251"/>
    <w:rsid w:val="007A7A0A"/>
    <w:rsid w:val="008A107F"/>
    <w:rsid w:val="008D7B0C"/>
    <w:rsid w:val="008E72FE"/>
    <w:rsid w:val="00A27BC1"/>
    <w:rsid w:val="00A43F59"/>
    <w:rsid w:val="00B43BB4"/>
    <w:rsid w:val="00BF4CBB"/>
    <w:rsid w:val="00C04463"/>
    <w:rsid w:val="00C048AC"/>
    <w:rsid w:val="00C91411"/>
    <w:rsid w:val="00CB5E9F"/>
    <w:rsid w:val="00D0148C"/>
    <w:rsid w:val="00D95FF5"/>
    <w:rsid w:val="00DB672E"/>
    <w:rsid w:val="00DD6D87"/>
    <w:rsid w:val="00E00489"/>
    <w:rsid w:val="00E345F8"/>
    <w:rsid w:val="00E574B1"/>
    <w:rsid w:val="00EA3D76"/>
    <w:rsid w:val="00EC4094"/>
    <w:rsid w:val="00ED5CFF"/>
    <w:rsid w:val="00EE0F16"/>
    <w:rsid w:val="00F75432"/>
    <w:rsid w:val="00FB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9E40"/>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76177587">
      <w:bodyDiv w:val="1"/>
      <w:marLeft w:val="0"/>
      <w:marRight w:val="0"/>
      <w:marTop w:val="0"/>
      <w:marBottom w:val="0"/>
      <w:divBdr>
        <w:top w:val="none" w:sz="0" w:space="0" w:color="auto"/>
        <w:left w:val="none" w:sz="0" w:space="0" w:color="auto"/>
        <w:bottom w:val="none" w:sz="0" w:space="0" w:color="auto"/>
        <w:right w:val="none" w:sz="0" w:space="0" w:color="auto"/>
      </w:divBdr>
    </w:div>
    <w:div w:id="209342112">
      <w:bodyDiv w:val="1"/>
      <w:marLeft w:val="0"/>
      <w:marRight w:val="0"/>
      <w:marTop w:val="0"/>
      <w:marBottom w:val="0"/>
      <w:divBdr>
        <w:top w:val="none" w:sz="0" w:space="0" w:color="auto"/>
        <w:left w:val="none" w:sz="0" w:space="0" w:color="auto"/>
        <w:bottom w:val="none" w:sz="0" w:space="0" w:color="auto"/>
        <w:right w:val="none" w:sz="0" w:space="0" w:color="auto"/>
      </w:divBdr>
    </w:div>
    <w:div w:id="304743894">
      <w:bodyDiv w:val="1"/>
      <w:marLeft w:val="0"/>
      <w:marRight w:val="0"/>
      <w:marTop w:val="0"/>
      <w:marBottom w:val="0"/>
      <w:divBdr>
        <w:top w:val="none" w:sz="0" w:space="0" w:color="auto"/>
        <w:left w:val="none" w:sz="0" w:space="0" w:color="auto"/>
        <w:bottom w:val="none" w:sz="0" w:space="0" w:color="auto"/>
        <w:right w:val="none" w:sz="0" w:space="0" w:color="auto"/>
      </w:divBdr>
    </w:div>
    <w:div w:id="471750465">
      <w:bodyDiv w:val="1"/>
      <w:marLeft w:val="0"/>
      <w:marRight w:val="0"/>
      <w:marTop w:val="0"/>
      <w:marBottom w:val="0"/>
      <w:divBdr>
        <w:top w:val="none" w:sz="0" w:space="0" w:color="auto"/>
        <w:left w:val="none" w:sz="0" w:space="0" w:color="auto"/>
        <w:bottom w:val="none" w:sz="0" w:space="0" w:color="auto"/>
        <w:right w:val="none" w:sz="0" w:space="0" w:color="auto"/>
      </w:divBdr>
    </w:div>
    <w:div w:id="540560055">
      <w:bodyDiv w:val="1"/>
      <w:marLeft w:val="0"/>
      <w:marRight w:val="0"/>
      <w:marTop w:val="0"/>
      <w:marBottom w:val="0"/>
      <w:divBdr>
        <w:top w:val="none" w:sz="0" w:space="0" w:color="auto"/>
        <w:left w:val="none" w:sz="0" w:space="0" w:color="auto"/>
        <w:bottom w:val="none" w:sz="0" w:space="0" w:color="auto"/>
        <w:right w:val="none" w:sz="0" w:space="0" w:color="auto"/>
      </w:divBdr>
    </w:div>
    <w:div w:id="763841068">
      <w:bodyDiv w:val="1"/>
      <w:marLeft w:val="0"/>
      <w:marRight w:val="0"/>
      <w:marTop w:val="0"/>
      <w:marBottom w:val="0"/>
      <w:divBdr>
        <w:top w:val="none" w:sz="0" w:space="0" w:color="auto"/>
        <w:left w:val="none" w:sz="0" w:space="0" w:color="auto"/>
        <w:bottom w:val="none" w:sz="0" w:space="0" w:color="auto"/>
        <w:right w:val="none" w:sz="0" w:space="0" w:color="auto"/>
      </w:divBdr>
    </w:div>
    <w:div w:id="864631239">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154028056">
      <w:bodyDiv w:val="1"/>
      <w:marLeft w:val="0"/>
      <w:marRight w:val="0"/>
      <w:marTop w:val="0"/>
      <w:marBottom w:val="0"/>
      <w:divBdr>
        <w:top w:val="none" w:sz="0" w:space="0" w:color="auto"/>
        <w:left w:val="none" w:sz="0" w:space="0" w:color="auto"/>
        <w:bottom w:val="none" w:sz="0" w:space="0" w:color="auto"/>
        <w:right w:val="none" w:sz="0" w:space="0" w:color="auto"/>
      </w:divBdr>
    </w:div>
    <w:div w:id="1555846462">
      <w:bodyDiv w:val="1"/>
      <w:marLeft w:val="0"/>
      <w:marRight w:val="0"/>
      <w:marTop w:val="0"/>
      <w:marBottom w:val="0"/>
      <w:divBdr>
        <w:top w:val="none" w:sz="0" w:space="0" w:color="auto"/>
        <w:left w:val="none" w:sz="0" w:space="0" w:color="auto"/>
        <w:bottom w:val="none" w:sz="0" w:space="0" w:color="auto"/>
        <w:right w:val="none" w:sz="0" w:space="0" w:color="auto"/>
      </w:divBdr>
    </w:div>
    <w:div w:id="1786532643">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 w:id="2089955884">
      <w:bodyDiv w:val="1"/>
      <w:marLeft w:val="0"/>
      <w:marRight w:val="0"/>
      <w:marTop w:val="0"/>
      <w:marBottom w:val="0"/>
      <w:divBdr>
        <w:top w:val="none" w:sz="0" w:space="0" w:color="auto"/>
        <w:left w:val="none" w:sz="0" w:space="0" w:color="auto"/>
        <w:bottom w:val="none" w:sz="0" w:space="0" w:color="auto"/>
        <w:right w:val="none" w:sz="0" w:space="0" w:color="auto"/>
      </w:divBdr>
    </w:div>
    <w:div w:id="20968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3</cp:revision>
  <dcterms:created xsi:type="dcterms:W3CDTF">2025-04-01T02:44:00Z</dcterms:created>
  <dcterms:modified xsi:type="dcterms:W3CDTF">2025-04-01T02:45:00Z</dcterms:modified>
</cp:coreProperties>
</file>