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9F098C" w14:textId="48B6D857" w:rsidR="000B2975" w:rsidRDefault="005558F9">
      <w:pPr>
        <w:spacing w:line="360" w:lineRule="auto"/>
        <w:jc w:val="both"/>
        <w:rPr>
          <w:rFonts w:eastAsia="Times New Roman"/>
        </w:rPr>
      </w:pPr>
      <w:r>
        <w:rPr>
          <w:rFonts w:eastAsia="Times New Roman"/>
        </w:rPr>
        <w:t>Công ty Cổ phần Con Cưng thông báo Chương trình khuyến mại như sau:</w:t>
      </w:r>
    </w:p>
    <w:p w14:paraId="133E3CEB" w14:textId="77777777" w:rsidR="000B2975" w:rsidRDefault="000B2975">
      <w:pPr>
        <w:spacing w:line="360" w:lineRule="auto"/>
        <w:jc w:val="both"/>
        <w:rPr>
          <w:rFonts w:eastAsia="Times New Roman"/>
          <w:b/>
        </w:rPr>
      </w:pPr>
    </w:p>
    <w:p w14:paraId="2EC18937" w14:textId="77777777" w:rsidR="00BE33B9" w:rsidRPr="00017B45" w:rsidRDefault="005558F9" w:rsidP="00BE33B9">
      <w:pPr>
        <w:spacing w:line="360" w:lineRule="auto"/>
        <w:jc w:val="both"/>
        <w:rPr>
          <w:rFonts w:eastAsia="Times New Roman"/>
          <w:bCs/>
          <w:lang w:val="vi-VN"/>
        </w:rPr>
      </w:pPr>
      <w:r>
        <w:rPr>
          <w:rFonts w:eastAsia="Times New Roman"/>
          <w:b/>
        </w:rPr>
        <w:t>1. Tên chương trình khuyến mại:</w:t>
      </w:r>
      <w:r>
        <w:rPr>
          <w:rFonts w:eastAsia="Times New Roman"/>
        </w:rPr>
        <w:t xml:space="preserve"> </w:t>
      </w:r>
      <w:r w:rsidR="00BE33B9">
        <w:rPr>
          <w:rFonts w:eastAsia="Times New Roman"/>
          <w:lang w:val="vi-VN"/>
        </w:rPr>
        <w:t>Deal xịn xò – Quà siêu to: Cơ hội 1 năm dùng miễn phí Khăn ướt &amp; Tắm gội.</w:t>
      </w:r>
    </w:p>
    <w:p w14:paraId="6B6629E6" w14:textId="77777777" w:rsidR="000B2975" w:rsidRPr="00017B45" w:rsidRDefault="005558F9">
      <w:pPr>
        <w:spacing w:line="360" w:lineRule="auto"/>
        <w:jc w:val="both"/>
        <w:rPr>
          <w:rFonts w:eastAsia="Times New Roman"/>
          <w:lang w:val="vi-VN"/>
        </w:rPr>
      </w:pPr>
      <w:r w:rsidRPr="00017B45">
        <w:rPr>
          <w:rFonts w:eastAsia="Times New Roman"/>
          <w:b/>
          <w:lang w:val="vi-VN"/>
        </w:rPr>
        <w:t>2. Địa bàn (phạm vi) khuyến mại:</w:t>
      </w:r>
      <w:r w:rsidRPr="00017B45">
        <w:rPr>
          <w:rFonts w:eastAsia="Times New Roman"/>
          <w:lang w:val="vi-VN"/>
        </w:rPr>
        <w:t xml:space="preserve"> </w:t>
      </w:r>
      <w:r>
        <w:rPr>
          <w:iCs/>
          <w:color w:val="262626" w:themeColor="text1" w:themeTint="D9"/>
          <w:lang w:val="vi-VN"/>
        </w:rPr>
        <w:t>Áp dụng tại các cửa hàng Con Cưng toàn quốc.</w:t>
      </w:r>
    </w:p>
    <w:p w14:paraId="49623D49" w14:textId="77777777" w:rsidR="000B2975" w:rsidRDefault="005558F9">
      <w:pPr>
        <w:spacing w:line="360" w:lineRule="auto"/>
        <w:jc w:val="both"/>
        <w:rPr>
          <w:rFonts w:eastAsia="Times New Roman"/>
          <w:lang w:val="vi-VN"/>
        </w:rPr>
      </w:pPr>
      <w:r>
        <w:rPr>
          <w:rFonts w:eastAsia="Times New Roman"/>
          <w:b/>
          <w:lang w:val="vi-VN"/>
        </w:rPr>
        <w:t>3. Hình thức khuyến mại</w:t>
      </w:r>
      <w:r w:rsidRPr="001E1B88">
        <w:rPr>
          <w:rFonts w:eastAsia="Times New Roman"/>
          <w:b/>
          <w:lang w:val="vi-VN"/>
        </w:rPr>
        <w:t xml:space="preserve">: </w:t>
      </w:r>
      <w:r>
        <w:rPr>
          <w:rFonts w:eastAsia="Times New Roman"/>
          <w:lang w:val="vi-VN"/>
        </w:rPr>
        <w:t>Tặng hàng hoá, cung ứng dịch vụ không thu tiền.</w:t>
      </w:r>
    </w:p>
    <w:p w14:paraId="58D6068A" w14:textId="60F56E5C" w:rsidR="000B2975" w:rsidRDefault="005558F9">
      <w:pPr>
        <w:spacing w:line="360" w:lineRule="auto"/>
        <w:jc w:val="both"/>
        <w:rPr>
          <w:rFonts w:eastAsia="Times New Roman"/>
          <w:lang w:val="vi-VN"/>
        </w:rPr>
      </w:pPr>
      <w:r>
        <w:rPr>
          <w:rFonts w:eastAsia="Times New Roman"/>
          <w:b/>
          <w:lang w:val="vi-VN"/>
        </w:rPr>
        <w:t>4. Thời gian khuyến mại:</w:t>
      </w:r>
      <w:r>
        <w:rPr>
          <w:rFonts w:eastAsia="Times New Roman"/>
          <w:lang w:val="vi-VN"/>
        </w:rPr>
        <w:t xml:space="preserve"> </w:t>
      </w:r>
      <w:r w:rsidR="00C8491D">
        <w:rPr>
          <w:rFonts w:eastAsia="Times New Roman"/>
          <w:lang w:val="vi-VN"/>
        </w:rPr>
        <w:t>09</w:t>
      </w:r>
      <w:r>
        <w:rPr>
          <w:rFonts w:eastAsia="Times New Roman"/>
          <w:lang w:val="vi-VN"/>
        </w:rPr>
        <w:t>/0</w:t>
      </w:r>
      <w:r w:rsidR="00C8491D">
        <w:rPr>
          <w:rFonts w:eastAsia="Times New Roman"/>
          <w:lang w:val="vi-VN"/>
        </w:rPr>
        <w:t>4</w:t>
      </w:r>
      <w:r>
        <w:rPr>
          <w:rFonts w:eastAsia="Times New Roman"/>
          <w:lang w:val="vi-VN"/>
        </w:rPr>
        <w:t>/2025 - 2</w:t>
      </w:r>
      <w:r w:rsidR="00C8491D">
        <w:rPr>
          <w:rFonts w:eastAsia="Times New Roman"/>
          <w:lang w:val="vi-VN"/>
        </w:rPr>
        <w:t>3</w:t>
      </w:r>
      <w:r>
        <w:rPr>
          <w:rFonts w:eastAsia="Times New Roman"/>
          <w:lang w:val="vi-VN"/>
        </w:rPr>
        <w:t>/0</w:t>
      </w:r>
      <w:r w:rsidR="00C8491D">
        <w:rPr>
          <w:rFonts w:eastAsia="Times New Roman"/>
          <w:lang w:val="vi-VN"/>
        </w:rPr>
        <w:t>4</w:t>
      </w:r>
      <w:r>
        <w:rPr>
          <w:rFonts w:eastAsia="Times New Roman"/>
          <w:lang w:val="vi-VN"/>
        </w:rPr>
        <w:t>/2025</w:t>
      </w:r>
    </w:p>
    <w:p w14:paraId="2E89701F" w14:textId="4F4FA0E1" w:rsidR="000B2975" w:rsidRDefault="005558F9">
      <w:pPr>
        <w:spacing w:line="360" w:lineRule="auto"/>
        <w:jc w:val="both"/>
        <w:rPr>
          <w:rFonts w:eastAsia="Times New Roman"/>
          <w:lang w:val="vi-VN"/>
        </w:rPr>
      </w:pPr>
      <w:r>
        <w:rPr>
          <w:rFonts w:eastAsia="Times New Roman"/>
          <w:b/>
          <w:lang w:val="vi-VN"/>
        </w:rPr>
        <w:t>5. Hàng hóa, dịch vụ khuyến mại:</w:t>
      </w:r>
      <w:r>
        <w:rPr>
          <w:rFonts w:eastAsia="Times New Roman"/>
          <w:lang w:val="vi-VN"/>
        </w:rPr>
        <w:t xml:space="preserve"> Hàng hóa tại hệ thống cửa hàng Con Cưng </w:t>
      </w:r>
      <w:r w:rsidR="009457F9" w:rsidRPr="00017B45">
        <w:rPr>
          <w:rFonts w:eastAsia="Times New Roman"/>
          <w:lang w:val="vi-VN"/>
        </w:rPr>
        <w:t>(</w:t>
      </w:r>
      <w:r>
        <w:rPr>
          <w:rFonts w:eastAsia="Times New Roman"/>
          <w:lang w:val="vi-VN"/>
        </w:rPr>
        <w:t>trừ các hàng hóa bị cấm khuyến mại theo quy định của pháp luật</w:t>
      </w:r>
      <w:r w:rsidR="009457F9" w:rsidRPr="00017B45">
        <w:rPr>
          <w:rFonts w:eastAsia="Times New Roman"/>
          <w:lang w:val="vi-VN"/>
        </w:rPr>
        <w:t>)</w:t>
      </w:r>
      <w:r>
        <w:rPr>
          <w:rFonts w:eastAsia="Times New Roman"/>
          <w:lang w:val="vi-VN"/>
        </w:rPr>
        <w:t xml:space="preserve"> </w:t>
      </w:r>
    </w:p>
    <w:p w14:paraId="699F104E" w14:textId="77777777" w:rsidR="000B2975" w:rsidRDefault="005558F9">
      <w:pPr>
        <w:spacing w:line="360" w:lineRule="auto"/>
        <w:jc w:val="both"/>
        <w:rPr>
          <w:rFonts w:eastAsia="Times New Roman"/>
          <w:b/>
          <w:lang w:val="vi-VN"/>
        </w:rPr>
      </w:pPr>
      <w:r>
        <w:rPr>
          <w:rFonts w:eastAsia="Times New Roman"/>
          <w:b/>
          <w:lang w:val="vi-VN"/>
        </w:rPr>
        <w:t>6. Hàng hóa, dịch vụ dùng để khuyến mại:</w:t>
      </w:r>
    </w:p>
    <w:p w14:paraId="16415F46" w14:textId="77777777" w:rsidR="000B2975" w:rsidRDefault="005558F9">
      <w:pPr>
        <w:spacing w:line="360" w:lineRule="auto"/>
        <w:jc w:val="both"/>
        <w:rPr>
          <w:rFonts w:eastAsia="Times New Roman"/>
          <w:b/>
          <w:lang w:val="vi-VN"/>
        </w:rPr>
      </w:pPr>
      <w:r>
        <w:rPr>
          <w:rFonts w:eastAsia="Times New Roman"/>
          <w:b/>
          <w:lang w:val="vi-VN"/>
        </w:rPr>
        <w:t>6.1. Vệ sinh:</w:t>
      </w:r>
    </w:p>
    <w:tbl>
      <w:tblPr>
        <w:tblW w:w="10349" w:type="dxa"/>
        <w:tblInd w:w="-436" w:type="dxa"/>
        <w:tblLayout w:type="fixed"/>
        <w:tblLook w:val="04A0" w:firstRow="1" w:lastRow="0" w:firstColumn="1" w:lastColumn="0" w:noHBand="0" w:noVBand="1"/>
      </w:tblPr>
      <w:tblGrid>
        <w:gridCol w:w="710"/>
        <w:gridCol w:w="3827"/>
        <w:gridCol w:w="1418"/>
        <w:gridCol w:w="1559"/>
        <w:gridCol w:w="1134"/>
        <w:gridCol w:w="1701"/>
      </w:tblGrid>
      <w:tr w:rsidR="000B2975" w14:paraId="523E412C" w14:textId="77777777" w:rsidTr="00F70835">
        <w:trPr>
          <w:trHeight w:val="640"/>
        </w:trPr>
        <w:tc>
          <w:tcPr>
            <w:tcW w:w="710" w:type="dxa"/>
            <w:tcBorders>
              <w:top w:val="single" w:sz="8" w:space="0" w:color="000000"/>
              <w:left w:val="single" w:sz="8" w:space="0" w:color="000000"/>
              <w:bottom w:val="single" w:sz="8" w:space="0" w:color="000000"/>
              <w:right w:val="single" w:sz="8" w:space="0" w:color="000000"/>
            </w:tcBorders>
            <w:shd w:val="clear" w:color="FFFFFF" w:fill="FFFFFF"/>
            <w:vAlign w:val="center"/>
          </w:tcPr>
          <w:p w14:paraId="64F0B939" w14:textId="77777777" w:rsidR="000B2975" w:rsidRDefault="005558F9" w:rsidP="00F70835">
            <w:pPr>
              <w:spacing w:line="360" w:lineRule="auto"/>
              <w:jc w:val="center"/>
              <w:rPr>
                <w:rFonts w:eastAsia="Times New Roman"/>
                <w:b/>
                <w:bCs/>
                <w:color w:val="000000"/>
              </w:rPr>
            </w:pPr>
            <w:r>
              <w:rPr>
                <w:rFonts w:eastAsia="Times New Roman"/>
                <w:b/>
                <w:bCs/>
                <w:color w:val="000000"/>
              </w:rPr>
              <w:t>STT</w:t>
            </w:r>
          </w:p>
        </w:tc>
        <w:tc>
          <w:tcPr>
            <w:tcW w:w="3827" w:type="dxa"/>
            <w:tcBorders>
              <w:top w:val="single" w:sz="8" w:space="0" w:color="000000"/>
              <w:left w:val="nil"/>
              <w:bottom w:val="single" w:sz="8" w:space="0" w:color="000000"/>
              <w:right w:val="single" w:sz="8" w:space="0" w:color="000000"/>
            </w:tcBorders>
            <w:shd w:val="clear" w:color="FFFFFF" w:fill="FFFFFF"/>
            <w:vAlign w:val="center"/>
          </w:tcPr>
          <w:p w14:paraId="01FEB3C6" w14:textId="77777777" w:rsidR="000B2975" w:rsidRDefault="005558F9" w:rsidP="00F70835">
            <w:pPr>
              <w:spacing w:line="360" w:lineRule="auto"/>
              <w:jc w:val="center"/>
              <w:rPr>
                <w:rFonts w:eastAsia="Times New Roman"/>
                <w:b/>
                <w:bCs/>
                <w:color w:val="000000"/>
              </w:rPr>
            </w:pPr>
            <w:r>
              <w:rPr>
                <w:rFonts w:eastAsia="Times New Roman"/>
                <w:b/>
                <w:bCs/>
                <w:color w:val="000000"/>
              </w:rPr>
              <w:t>Tên CTKM</w:t>
            </w:r>
          </w:p>
        </w:tc>
        <w:tc>
          <w:tcPr>
            <w:tcW w:w="1418" w:type="dxa"/>
            <w:tcBorders>
              <w:top w:val="single" w:sz="8" w:space="0" w:color="000000"/>
              <w:left w:val="nil"/>
              <w:bottom w:val="single" w:sz="8" w:space="0" w:color="000000"/>
              <w:right w:val="single" w:sz="8" w:space="0" w:color="000000"/>
            </w:tcBorders>
            <w:shd w:val="clear" w:color="FFFFFF" w:fill="FFFFFF"/>
            <w:vAlign w:val="center"/>
          </w:tcPr>
          <w:p w14:paraId="23437445" w14:textId="77777777" w:rsidR="000B2975" w:rsidRDefault="005558F9" w:rsidP="00F70835">
            <w:pPr>
              <w:spacing w:line="360" w:lineRule="auto"/>
              <w:jc w:val="center"/>
              <w:rPr>
                <w:rFonts w:eastAsia="Times New Roman"/>
                <w:b/>
                <w:bCs/>
                <w:color w:val="000000"/>
              </w:rPr>
            </w:pPr>
            <w:r>
              <w:rPr>
                <w:rFonts w:eastAsia="Times New Roman"/>
                <w:b/>
                <w:bCs/>
                <w:color w:val="000000"/>
              </w:rPr>
              <w:t>Phần trăm giảm giá</w:t>
            </w:r>
          </w:p>
        </w:tc>
        <w:tc>
          <w:tcPr>
            <w:tcW w:w="1559" w:type="dxa"/>
            <w:tcBorders>
              <w:top w:val="single" w:sz="8" w:space="0" w:color="000000"/>
              <w:left w:val="nil"/>
              <w:bottom w:val="single" w:sz="8" w:space="0" w:color="000000"/>
              <w:right w:val="single" w:sz="8" w:space="0" w:color="000000"/>
            </w:tcBorders>
            <w:shd w:val="clear" w:color="FFFFFF" w:fill="FFFFFF"/>
            <w:vAlign w:val="center"/>
          </w:tcPr>
          <w:p w14:paraId="6DD03D87" w14:textId="77777777" w:rsidR="000B2975" w:rsidRDefault="005558F9" w:rsidP="00F70835">
            <w:pPr>
              <w:spacing w:line="360" w:lineRule="auto"/>
              <w:jc w:val="center"/>
              <w:rPr>
                <w:rFonts w:eastAsia="Times New Roman"/>
                <w:b/>
                <w:bCs/>
                <w:color w:val="000000"/>
              </w:rPr>
            </w:pPr>
            <w:r>
              <w:rPr>
                <w:rFonts w:eastAsia="Times New Roman"/>
                <w:b/>
                <w:bCs/>
                <w:color w:val="000000"/>
              </w:rPr>
              <w:t>Giá trị giảm tối đa</w:t>
            </w:r>
          </w:p>
        </w:tc>
        <w:tc>
          <w:tcPr>
            <w:tcW w:w="1134" w:type="dxa"/>
            <w:tcBorders>
              <w:top w:val="single" w:sz="8" w:space="0" w:color="000000"/>
              <w:left w:val="nil"/>
              <w:bottom w:val="single" w:sz="8" w:space="0" w:color="000000"/>
              <w:right w:val="single" w:sz="8" w:space="0" w:color="000000"/>
            </w:tcBorders>
            <w:shd w:val="clear" w:color="FFFFFF" w:fill="FFFFFF"/>
            <w:vAlign w:val="center"/>
          </w:tcPr>
          <w:p w14:paraId="68D5594E" w14:textId="77777777" w:rsidR="000B2975" w:rsidRDefault="005558F9" w:rsidP="00F70835">
            <w:pPr>
              <w:spacing w:line="360" w:lineRule="auto"/>
              <w:jc w:val="center"/>
              <w:rPr>
                <w:rFonts w:eastAsia="Times New Roman"/>
                <w:b/>
                <w:bCs/>
                <w:color w:val="000000"/>
              </w:rPr>
            </w:pPr>
            <w:r>
              <w:rPr>
                <w:rFonts w:eastAsia="Times New Roman"/>
                <w:b/>
                <w:bCs/>
                <w:color w:val="000000"/>
              </w:rPr>
              <w:t>Số lượng</w:t>
            </w:r>
          </w:p>
        </w:tc>
        <w:tc>
          <w:tcPr>
            <w:tcW w:w="1701" w:type="dxa"/>
            <w:tcBorders>
              <w:top w:val="single" w:sz="8" w:space="0" w:color="000000"/>
              <w:left w:val="nil"/>
              <w:bottom w:val="single" w:sz="8" w:space="0" w:color="000000"/>
              <w:right w:val="single" w:sz="8" w:space="0" w:color="000000"/>
            </w:tcBorders>
            <w:shd w:val="clear" w:color="FFFFFF" w:fill="FFFFFF"/>
            <w:vAlign w:val="center"/>
          </w:tcPr>
          <w:p w14:paraId="5BCFE984" w14:textId="77777777" w:rsidR="000B2975" w:rsidRDefault="005558F9" w:rsidP="00F70835">
            <w:pPr>
              <w:spacing w:line="360" w:lineRule="auto"/>
              <w:jc w:val="center"/>
              <w:rPr>
                <w:rFonts w:eastAsia="Times New Roman"/>
                <w:b/>
                <w:bCs/>
                <w:color w:val="000000"/>
              </w:rPr>
            </w:pPr>
            <w:r>
              <w:rPr>
                <w:rFonts w:eastAsia="Times New Roman"/>
                <w:b/>
                <w:bCs/>
                <w:color w:val="000000"/>
              </w:rPr>
              <w:t>Tổng chi phí khuyến mãi</w:t>
            </w:r>
          </w:p>
        </w:tc>
      </w:tr>
      <w:tr w:rsidR="000B2975" w14:paraId="3BCCF7D3" w14:textId="77777777" w:rsidTr="00F70835">
        <w:trPr>
          <w:trHeight w:val="1075"/>
        </w:trPr>
        <w:tc>
          <w:tcPr>
            <w:tcW w:w="710" w:type="dxa"/>
            <w:tcBorders>
              <w:top w:val="nil"/>
              <w:left w:val="single" w:sz="8" w:space="0" w:color="000000"/>
              <w:bottom w:val="single" w:sz="8" w:space="0" w:color="000000"/>
              <w:right w:val="single" w:sz="8" w:space="0" w:color="000000"/>
            </w:tcBorders>
            <w:shd w:val="clear" w:color="FFFFFF" w:fill="FFFFFF"/>
            <w:noWrap/>
            <w:vAlign w:val="center"/>
          </w:tcPr>
          <w:p w14:paraId="3957151E" w14:textId="77777777" w:rsidR="000B2975" w:rsidRDefault="005558F9" w:rsidP="00F70835">
            <w:pPr>
              <w:spacing w:line="360" w:lineRule="auto"/>
              <w:jc w:val="center"/>
              <w:rPr>
                <w:rFonts w:eastAsia="Times New Roman"/>
                <w:color w:val="000000"/>
              </w:rPr>
            </w:pPr>
            <w:r>
              <w:rPr>
                <w:rFonts w:eastAsia="Times New Roman"/>
                <w:color w:val="000000"/>
              </w:rPr>
              <w:t>1</w:t>
            </w:r>
          </w:p>
        </w:tc>
        <w:tc>
          <w:tcPr>
            <w:tcW w:w="382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5CD1FB76" w14:textId="2B290714" w:rsidR="000B2975" w:rsidRDefault="005558F9" w:rsidP="00825465">
            <w:pPr>
              <w:spacing w:line="360" w:lineRule="auto"/>
              <w:rPr>
                <w:rFonts w:eastAsia="Times New Roman"/>
                <w:color w:val="000000"/>
              </w:rPr>
            </w:pPr>
            <w:r>
              <w:rPr>
                <w:rFonts w:eastAsia="Times New Roman"/>
                <w:color w:val="000000"/>
              </w:rPr>
              <w:t>Phiếu</w:t>
            </w:r>
            <w:r>
              <w:rPr>
                <w:rFonts w:eastAsia="Times New Roman"/>
                <w:color w:val="000000"/>
                <w:lang w:val="vi-VN"/>
              </w:rPr>
              <w:t xml:space="preserve"> giảm giá</w:t>
            </w:r>
            <w:r>
              <w:rPr>
                <w:rFonts w:eastAsia="Times New Roman"/>
                <w:color w:val="000000"/>
              </w:rPr>
              <w:t xml:space="preserve"> </w:t>
            </w:r>
            <w:r w:rsidR="002B2EB3">
              <w:rPr>
                <w:rFonts w:eastAsia="Times New Roman"/>
                <w:color w:val="000000"/>
                <w:lang w:val="vi-VN"/>
              </w:rPr>
              <w:t>15</w:t>
            </w:r>
            <w:r>
              <w:rPr>
                <w:rFonts w:eastAsia="Times New Roman"/>
                <w:color w:val="000000"/>
                <w:lang w:val="vi-VN"/>
              </w:rPr>
              <w:t>,000 VNĐ</w:t>
            </w:r>
            <w:r>
              <w:rPr>
                <w:rFonts w:eastAsia="Times New Roman"/>
                <w:color w:val="000000"/>
              </w:rPr>
              <w:t xml:space="preserve"> để mua</w:t>
            </w:r>
            <w:r>
              <w:rPr>
                <w:rFonts w:eastAsia="Times New Roman"/>
                <w:color w:val="000000"/>
                <w:lang w:val="vi-VN"/>
              </w:rPr>
              <w:t xml:space="preserve"> </w:t>
            </w:r>
            <w:r w:rsidR="002B2EB3">
              <w:rPr>
                <w:rFonts w:eastAsia="Times New Roman"/>
                <w:color w:val="000000"/>
                <w:lang w:val="vi-VN"/>
              </w:rPr>
              <w:t>1</w:t>
            </w:r>
            <w:r>
              <w:rPr>
                <w:rFonts w:eastAsia="Times New Roman"/>
                <w:color w:val="000000"/>
              </w:rPr>
              <w:t xml:space="preserve"> Khăn ướt chiết xuất tự nhiên Aga-ae, 100 tờ</w:t>
            </w:r>
          </w:p>
        </w:tc>
        <w:tc>
          <w:tcPr>
            <w:tcW w:w="1418" w:type="dxa"/>
            <w:tcBorders>
              <w:top w:val="nil"/>
              <w:left w:val="nil"/>
              <w:bottom w:val="single" w:sz="8" w:space="0" w:color="000000"/>
              <w:right w:val="single" w:sz="8" w:space="0" w:color="000000"/>
            </w:tcBorders>
            <w:shd w:val="clear" w:color="auto" w:fill="auto"/>
            <w:vAlign w:val="center"/>
          </w:tcPr>
          <w:p w14:paraId="7EA8B65B" w14:textId="54AB5BCD" w:rsidR="000B2975" w:rsidRDefault="00F45FA8" w:rsidP="00F70835">
            <w:pPr>
              <w:spacing w:line="360" w:lineRule="auto"/>
              <w:jc w:val="center"/>
              <w:rPr>
                <w:rFonts w:eastAsia="Times New Roman"/>
                <w:color w:val="000000"/>
              </w:rPr>
            </w:pPr>
            <w:r>
              <w:rPr>
                <w:color w:val="000000"/>
                <w:lang w:val="vi-VN"/>
              </w:rPr>
              <w:t>31</w:t>
            </w:r>
            <w:r w:rsidR="005558F9">
              <w:rPr>
                <w:color w:val="000000"/>
              </w:rPr>
              <w:t>%</w:t>
            </w:r>
          </w:p>
        </w:tc>
        <w:tc>
          <w:tcPr>
            <w:tcW w:w="1559" w:type="dxa"/>
            <w:tcBorders>
              <w:top w:val="nil"/>
              <w:left w:val="nil"/>
              <w:bottom w:val="single" w:sz="8" w:space="0" w:color="000000"/>
              <w:right w:val="single" w:sz="8" w:space="0" w:color="000000"/>
            </w:tcBorders>
            <w:shd w:val="clear" w:color="FFFFFF" w:fill="FFFFFF"/>
            <w:noWrap/>
            <w:vAlign w:val="center"/>
          </w:tcPr>
          <w:p w14:paraId="2968AEC1" w14:textId="362AC152" w:rsidR="000B2975" w:rsidRDefault="002B2EB3" w:rsidP="00F70835">
            <w:pPr>
              <w:spacing w:line="360" w:lineRule="auto"/>
              <w:jc w:val="center"/>
              <w:rPr>
                <w:rFonts w:eastAsia="Times New Roman"/>
                <w:color w:val="000000"/>
              </w:rPr>
            </w:pPr>
            <w:r>
              <w:rPr>
                <w:color w:val="000000"/>
                <w:lang w:val="vi-VN"/>
              </w:rPr>
              <w:t>15</w:t>
            </w:r>
            <w:r w:rsidR="005558F9">
              <w:rPr>
                <w:color w:val="000000"/>
              </w:rPr>
              <w:t>,000</w:t>
            </w:r>
          </w:p>
        </w:tc>
        <w:tc>
          <w:tcPr>
            <w:tcW w:w="1134" w:type="dxa"/>
            <w:tcBorders>
              <w:top w:val="nil"/>
              <w:left w:val="nil"/>
              <w:bottom w:val="single" w:sz="8" w:space="0" w:color="000000"/>
              <w:right w:val="single" w:sz="8" w:space="0" w:color="000000"/>
            </w:tcBorders>
            <w:shd w:val="clear" w:color="FFFFFF" w:fill="FFFFFF"/>
            <w:noWrap/>
            <w:vAlign w:val="center"/>
          </w:tcPr>
          <w:p w14:paraId="3004F8F5" w14:textId="188B1DC6" w:rsidR="000B2975" w:rsidRDefault="00C8491D" w:rsidP="00F70835">
            <w:pPr>
              <w:spacing w:line="360" w:lineRule="auto"/>
              <w:jc w:val="center"/>
              <w:rPr>
                <w:rFonts w:eastAsia="Times New Roman"/>
                <w:color w:val="000000"/>
              </w:rPr>
            </w:pPr>
            <w:r>
              <w:rPr>
                <w:color w:val="000000"/>
                <w:lang w:val="vi-VN"/>
              </w:rPr>
              <w:t>20</w:t>
            </w:r>
            <w:r w:rsidR="005558F9">
              <w:rPr>
                <w:color w:val="000000"/>
              </w:rPr>
              <w:t>,000</w:t>
            </w:r>
          </w:p>
        </w:tc>
        <w:tc>
          <w:tcPr>
            <w:tcW w:w="1701" w:type="dxa"/>
            <w:tcBorders>
              <w:top w:val="nil"/>
              <w:left w:val="nil"/>
              <w:bottom w:val="single" w:sz="8" w:space="0" w:color="000000"/>
              <w:right w:val="single" w:sz="8" w:space="0" w:color="000000"/>
            </w:tcBorders>
            <w:shd w:val="clear" w:color="FFFFFF" w:fill="FFFFFF"/>
            <w:noWrap/>
            <w:vAlign w:val="center"/>
          </w:tcPr>
          <w:p w14:paraId="49CF967C" w14:textId="5F2CCC7C" w:rsidR="000B2975" w:rsidRDefault="00F70835" w:rsidP="00F70835">
            <w:pPr>
              <w:spacing w:line="360" w:lineRule="auto"/>
              <w:jc w:val="center"/>
              <w:rPr>
                <w:rFonts w:eastAsia="Times New Roman"/>
                <w:color w:val="000000"/>
              </w:rPr>
            </w:pPr>
            <w:r>
              <w:rPr>
                <w:color w:val="000000"/>
                <w:lang w:val="vi-VN"/>
              </w:rPr>
              <w:t>225</w:t>
            </w:r>
            <w:r w:rsidR="005558F9">
              <w:rPr>
                <w:color w:val="000000"/>
              </w:rPr>
              <w:t>,000,000</w:t>
            </w:r>
          </w:p>
        </w:tc>
      </w:tr>
      <w:tr w:rsidR="000B2975" w14:paraId="1A4A47CD" w14:textId="77777777" w:rsidTr="00F70835">
        <w:trPr>
          <w:trHeight w:val="705"/>
        </w:trPr>
        <w:tc>
          <w:tcPr>
            <w:tcW w:w="710" w:type="dxa"/>
            <w:tcBorders>
              <w:top w:val="nil"/>
              <w:left w:val="single" w:sz="8" w:space="0" w:color="000000"/>
              <w:bottom w:val="single" w:sz="4" w:space="0" w:color="auto"/>
              <w:right w:val="single" w:sz="8" w:space="0" w:color="000000"/>
            </w:tcBorders>
            <w:shd w:val="clear" w:color="FFFFFF" w:fill="FFFFFF"/>
            <w:noWrap/>
            <w:vAlign w:val="center"/>
          </w:tcPr>
          <w:p w14:paraId="414C3F41" w14:textId="77777777" w:rsidR="000B2975" w:rsidRDefault="005558F9" w:rsidP="00F70835">
            <w:pPr>
              <w:spacing w:line="360" w:lineRule="auto"/>
              <w:jc w:val="center"/>
              <w:rPr>
                <w:rFonts w:eastAsia="Times New Roman"/>
                <w:color w:val="000000"/>
              </w:rPr>
            </w:pPr>
            <w:r>
              <w:rPr>
                <w:rFonts w:eastAsia="Times New Roman"/>
                <w:color w:val="000000"/>
              </w:rPr>
              <w:t>2</w:t>
            </w:r>
          </w:p>
        </w:tc>
        <w:tc>
          <w:tcPr>
            <w:tcW w:w="3827" w:type="dxa"/>
            <w:tcBorders>
              <w:top w:val="single" w:sz="8" w:space="0" w:color="CCCCCC"/>
              <w:left w:val="single" w:sz="8" w:space="0" w:color="CCCCCC"/>
              <w:bottom w:val="single" w:sz="4" w:space="0" w:color="auto"/>
              <w:right w:val="single" w:sz="8" w:space="0" w:color="000000"/>
            </w:tcBorders>
            <w:shd w:val="clear" w:color="auto" w:fill="auto"/>
            <w:vAlign w:val="center"/>
          </w:tcPr>
          <w:p w14:paraId="25238625" w14:textId="00BD1AF5" w:rsidR="000B2975" w:rsidRDefault="00F70835" w:rsidP="00825465">
            <w:pPr>
              <w:spacing w:line="360" w:lineRule="auto"/>
              <w:rPr>
                <w:rFonts w:eastAsia="Times New Roman"/>
                <w:color w:val="000000"/>
              </w:rPr>
            </w:pPr>
            <w:r>
              <w:rPr>
                <w:rFonts w:eastAsia="Times New Roman"/>
                <w:color w:val="000000"/>
              </w:rPr>
              <w:t>Phiếu</w:t>
            </w:r>
            <w:r>
              <w:rPr>
                <w:rFonts w:eastAsia="Times New Roman"/>
                <w:color w:val="000000"/>
                <w:lang w:val="vi-VN"/>
              </w:rPr>
              <w:t xml:space="preserve"> giảm giá</w:t>
            </w:r>
            <w:r>
              <w:rPr>
                <w:rFonts w:eastAsia="Times New Roman"/>
                <w:color w:val="000000"/>
              </w:rPr>
              <w:t xml:space="preserve"> </w:t>
            </w:r>
            <w:r>
              <w:rPr>
                <w:rFonts w:eastAsia="Times New Roman"/>
                <w:color w:val="000000"/>
                <w:lang w:val="vi-VN"/>
              </w:rPr>
              <w:t>10,000 VNĐ</w:t>
            </w:r>
            <w:r>
              <w:rPr>
                <w:rFonts w:eastAsia="Times New Roman"/>
                <w:color w:val="000000"/>
              </w:rPr>
              <w:t xml:space="preserve"> để mua</w:t>
            </w:r>
            <w:r>
              <w:rPr>
                <w:rFonts w:eastAsia="Times New Roman"/>
                <w:color w:val="000000"/>
                <w:lang w:val="vi-VN"/>
              </w:rPr>
              <w:t xml:space="preserve"> 1</w:t>
            </w:r>
            <w:r>
              <w:rPr>
                <w:rFonts w:eastAsia="Times New Roman"/>
                <w:color w:val="000000"/>
              </w:rPr>
              <w:t xml:space="preserve"> </w:t>
            </w:r>
            <w:r w:rsidR="005558F9">
              <w:rPr>
                <w:rFonts w:eastAsia="Times New Roman"/>
                <w:color w:val="000000"/>
              </w:rPr>
              <w:t>Khăn Ướt Dịu Nhẹ Animo không mùi (100 tờ)</w:t>
            </w:r>
          </w:p>
        </w:tc>
        <w:tc>
          <w:tcPr>
            <w:tcW w:w="1418" w:type="dxa"/>
            <w:tcBorders>
              <w:top w:val="single" w:sz="8" w:space="0" w:color="CCCCCC"/>
              <w:left w:val="nil"/>
              <w:bottom w:val="single" w:sz="4" w:space="0" w:color="auto"/>
              <w:right w:val="single" w:sz="8" w:space="0" w:color="000000"/>
            </w:tcBorders>
            <w:shd w:val="clear" w:color="auto" w:fill="auto"/>
            <w:vAlign w:val="center"/>
          </w:tcPr>
          <w:p w14:paraId="5EDDF1A3" w14:textId="7E6FEAEC" w:rsidR="000B2975" w:rsidRDefault="00F45FA8" w:rsidP="00F70835">
            <w:pPr>
              <w:spacing w:line="360" w:lineRule="auto"/>
              <w:jc w:val="center"/>
              <w:rPr>
                <w:rFonts w:eastAsia="Times New Roman"/>
                <w:color w:val="000000"/>
              </w:rPr>
            </w:pPr>
            <w:r>
              <w:rPr>
                <w:color w:val="000000"/>
                <w:lang w:val="vi-VN"/>
              </w:rPr>
              <w:t>29</w:t>
            </w:r>
            <w:r w:rsidR="005558F9">
              <w:rPr>
                <w:color w:val="000000"/>
              </w:rPr>
              <w:t>%</w:t>
            </w:r>
          </w:p>
        </w:tc>
        <w:tc>
          <w:tcPr>
            <w:tcW w:w="1559" w:type="dxa"/>
            <w:tcBorders>
              <w:top w:val="nil"/>
              <w:left w:val="nil"/>
              <w:bottom w:val="single" w:sz="4" w:space="0" w:color="auto"/>
              <w:right w:val="single" w:sz="8" w:space="0" w:color="000000"/>
            </w:tcBorders>
            <w:shd w:val="clear" w:color="FFFFFF" w:fill="FFFFFF"/>
            <w:noWrap/>
            <w:vAlign w:val="center"/>
          </w:tcPr>
          <w:p w14:paraId="038BDCE6" w14:textId="404DA94A" w:rsidR="000B2975" w:rsidRDefault="00F70835" w:rsidP="00F70835">
            <w:pPr>
              <w:spacing w:line="360" w:lineRule="auto"/>
              <w:jc w:val="center"/>
              <w:rPr>
                <w:rFonts w:eastAsia="Times New Roman"/>
                <w:color w:val="000000"/>
              </w:rPr>
            </w:pPr>
            <w:r>
              <w:rPr>
                <w:color w:val="000000"/>
                <w:lang w:val="vi-VN"/>
              </w:rPr>
              <w:t>10</w:t>
            </w:r>
            <w:r w:rsidR="005558F9">
              <w:rPr>
                <w:color w:val="000000"/>
              </w:rPr>
              <w:t>,000</w:t>
            </w:r>
          </w:p>
        </w:tc>
        <w:tc>
          <w:tcPr>
            <w:tcW w:w="1134" w:type="dxa"/>
            <w:tcBorders>
              <w:top w:val="nil"/>
              <w:left w:val="nil"/>
              <w:bottom w:val="single" w:sz="4" w:space="0" w:color="auto"/>
              <w:right w:val="single" w:sz="8" w:space="0" w:color="000000"/>
            </w:tcBorders>
            <w:shd w:val="clear" w:color="FFFFFF" w:fill="FFFFFF"/>
            <w:noWrap/>
            <w:vAlign w:val="center"/>
          </w:tcPr>
          <w:p w14:paraId="27A61F80" w14:textId="5DA5C58F" w:rsidR="000B2975" w:rsidRDefault="005558F9" w:rsidP="00F70835">
            <w:pPr>
              <w:spacing w:line="360" w:lineRule="auto"/>
              <w:jc w:val="center"/>
              <w:rPr>
                <w:rFonts w:eastAsia="Times New Roman"/>
                <w:color w:val="000000"/>
              </w:rPr>
            </w:pPr>
            <w:r>
              <w:rPr>
                <w:color w:val="000000"/>
                <w:lang w:val="vi-VN"/>
              </w:rPr>
              <w:t>2</w:t>
            </w:r>
            <w:r w:rsidR="00F70835">
              <w:rPr>
                <w:color w:val="000000"/>
                <w:lang w:val="vi-VN"/>
              </w:rPr>
              <w:t>0</w:t>
            </w:r>
            <w:r>
              <w:rPr>
                <w:color w:val="000000"/>
              </w:rPr>
              <w:t>,000</w:t>
            </w:r>
          </w:p>
        </w:tc>
        <w:tc>
          <w:tcPr>
            <w:tcW w:w="1701" w:type="dxa"/>
            <w:tcBorders>
              <w:top w:val="nil"/>
              <w:left w:val="nil"/>
              <w:bottom w:val="single" w:sz="4" w:space="0" w:color="auto"/>
              <w:right w:val="single" w:sz="8" w:space="0" w:color="000000"/>
            </w:tcBorders>
            <w:shd w:val="clear" w:color="FFFFFF" w:fill="FFFFFF"/>
            <w:noWrap/>
            <w:vAlign w:val="center"/>
          </w:tcPr>
          <w:p w14:paraId="2B1330F7" w14:textId="2439BE0C" w:rsidR="000B2975" w:rsidRDefault="005558F9" w:rsidP="00F70835">
            <w:pPr>
              <w:spacing w:line="360" w:lineRule="auto"/>
              <w:jc w:val="center"/>
              <w:rPr>
                <w:rFonts w:eastAsia="Times New Roman"/>
                <w:color w:val="000000"/>
              </w:rPr>
            </w:pPr>
            <w:r>
              <w:rPr>
                <w:color w:val="000000"/>
                <w:lang w:val="vi-VN"/>
              </w:rPr>
              <w:t>2</w:t>
            </w:r>
            <w:r w:rsidR="00F70835">
              <w:rPr>
                <w:color w:val="000000"/>
                <w:lang w:val="vi-VN"/>
              </w:rPr>
              <w:t>0</w:t>
            </w:r>
            <w:r>
              <w:rPr>
                <w:color w:val="000000"/>
                <w:lang w:val="vi-VN"/>
              </w:rPr>
              <w:t>0</w:t>
            </w:r>
            <w:r>
              <w:rPr>
                <w:color w:val="000000"/>
              </w:rPr>
              <w:t>,000,000</w:t>
            </w:r>
          </w:p>
        </w:tc>
      </w:tr>
      <w:tr w:rsidR="000B2975" w14:paraId="2912997B" w14:textId="77777777" w:rsidTr="003F707E">
        <w:trPr>
          <w:trHeight w:val="570"/>
        </w:trPr>
        <w:tc>
          <w:tcPr>
            <w:tcW w:w="7514" w:type="dxa"/>
            <w:gridSpan w:val="4"/>
            <w:tcBorders>
              <w:top w:val="single" w:sz="4" w:space="0" w:color="auto"/>
              <w:left w:val="single" w:sz="4" w:space="0" w:color="auto"/>
              <w:bottom w:val="single" w:sz="4" w:space="0" w:color="auto"/>
              <w:right w:val="nil"/>
            </w:tcBorders>
            <w:shd w:val="clear" w:color="auto" w:fill="auto"/>
            <w:vAlign w:val="center"/>
          </w:tcPr>
          <w:p w14:paraId="2EB155AC" w14:textId="77777777" w:rsidR="000B2975" w:rsidRDefault="005558F9" w:rsidP="00F70835">
            <w:pPr>
              <w:spacing w:line="360" w:lineRule="auto"/>
              <w:jc w:val="center"/>
              <w:rPr>
                <w:rFonts w:eastAsia="Times New Roman"/>
                <w:b/>
                <w:bCs/>
                <w:color w:val="000000"/>
              </w:rPr>
            </w:pPr>
            <w:r>
              <w:rPr>
                <w:rFonts w:eastAsia="Times New Roman"/>
                <w:b/>
                <w:bCs/>
                <w:color w:val="000000"/>
              </w:rPr>
              <w:t>TỔNG</w:t>
            </w:r>
          </w:p>
        </w:tc>
        <w:tc>
          <w:tcPr>
            <w:tcW w:w="1134" w:type="dxa"/>
            <w:tcBorders>
              <w:top w:val="single" w:sz="4" w:space="0" w:color="auto"/>
              <w:left w:val="nil"/>
              <w:bottom w:val="single" w:sz="4" w:space="0" w:color="auto"/>
              <w:right w:val="single" w:sz="8" w:space="0" w:color="000000"/>
            </w:tcBorders>
            <w:shd w:val="clear" w:color="auto" w:fill="auto"/>
            <w:vAlign w:val="center"/>
          </w:tcPr>
          <w:p w14:paraId="643064EC" w14:textId="052D861B" w:rsidR="000B2975" w:rsidRDefault="00C8491D" w:rsidP="00F70835">
            <w:pPr>
              <w:spacing w:line="360" w:lineRule="auto"/>
              <w:jc w:val="center"/>
              <w:rPr>
                <w:rFonts w:eastAsia="Times New Roman"/>
                <w:b/>
                <w:bCs/>
                <w:color w:val="000000"/>
              </w:rPr>
            </w:pPr>
            <w:r>
              <w:rPr>
                <w:rFonts w:eastAsia="Times New Roman"/>
                <w:b/>
                <w:bCs/>
                <w:color w:val="000000"/>
                <w:lang w:val="vi-VN"/>
              </w:rPr>
              <w:t>40</w:t>
            </w:r>
            <w:r w:rsidR="005558F9">
              <w:rPr>
                <w:rFonts w:eastAsia="Times New Roman"/>
                <w:b/>
                <w:bCs/>
                <w:color w:val="000000"/>
              </w:rPr>
              <w:t>,</w:t>
            </w:r>
            <w:r w:rsidR="005558F9">
              <w:rPr>
                <w:rFonts w:eastAsia="Times New Roman"/>
                <w:b/>
                <w:bCs/>
                <w:color w:val="000000"/>
                <w:lang w:val="vi-VN"/>
              </w:rPr>
              <w:t>0</w:t>
            </w:r>
            <w:r w:rsidR="005558F9">
              <w:rPr>
                <w:rFonts w:eastAsia="Times New Roman"/>
                <w:b/>
                <w:bCs/>
                <w:color w:val="000000"/>
              </w:rPr>
              <w:t>00</w:t>
            </w:r>
          </w:p>
        </w:tc>
        <w:tc>
          <w:tcPr>
            <w:tcW w:w="1701" w:type="dxa"/>
            <w:tcBorders>
              <w:top w:val="nil"/>
              <w:left w:val="nil"/>
              <w:bottom w:val="single" w:sz="4" w:space="0" w:color="auto"/>
              <w:right w:val="single" w:sz="8" w:space="0" w:color="000000"/>
            </w:tcBorders>
            <w:shd w:val="clear" w:color="FFFFFF" w:fill="FFFFFF"/>
            <w:noWrap/>
            <w:vAlign w:val="center"/>
          </w:tcPr>
          <w:p w14:paraId="2F9CAFD7" w14:textId="6FA3EA31" w:rsidR="000B2975" w:rsidRPr="00811858" w:rsidRDefault="00F45FA8" w:rsidP="00F70835">
            <w:pPr>
              <w:spacing w:line="360" w:lineRule="auto"/>
              <w:jc w:val="center"/>
              <w:rPr>
                <w:rFonts w:eastAsia="Times New Roman"/>
                <w:b/>
                <w:bCs/>
                <w:color w:val="000000"/>
                <w:lang w:val="vi-VN"/>
              </w:rPr>
            </w:pPr>
            <w:r>
              <w:rPr>
                <w:rFonts w:eastAsia="Times New Roman"/>
                <w:b/>
                <w:bCs/>
                <w:color w:val="000000"/>
                <w:lang w:val="vi-VN"/>
              </w:rPr>
              <w:t>500</w:t>
            </w:r>
            <w:r w:rsidR="005558F9">
              <w:rPr>
                <w:rFonts w:eastAsia="Times New Roman"/>
                <w:b/>
                <w:bCs/>
                <w:color w:val="000000"/>
              </w:rPr>
              <w:t>,000</w:t>
            </w:r>
            <w:r>
              <w:rPr>
                <w:rFonts w:eastAsia="Times New Roman"/>
                <w:b/>
                <w:bCs/>
                <w:color w:val="000000"/>
                <w:lang w:val="vi-VN"/>
              </w:rPr>
              <w:t>,000</w:t>
            </w:r>
          </w:p>
        </w:tc>
      </w:tr>
    </w:tbl>
    <w:p w14:paraId="4035D611" w14:textId="77777777" w:rsidR="00F70835" w:rsidRDefault="00F70835">
      <w:pPr>
        <w:spacing w:line="360" w:lineRule="auto"/>
        <w:jc w:val="both"/>
        <w:rPr>
          <w:rFonts w:eastAsia="Times New Roman"/>
          <w:b/>
          <w:lang w:val="vi-VN"/>
        </w:rPr>
      </w:pPr>
    </w:p>
    <w:p w14:paraId="09477429" w14:textId="7063D02A" w:rsidR="000B2975" w:rsidRDefault="005558F9">
      <w:pPr>
        <w:spacing w:line="360" w:lineRule="auto"/>
        <w:jc w:val="both"/>
        <w:rPr>
          <w:rFonts w:eastAsia="Times New Roman"/>
          <w:b/>
          <w:lang w:val="vi-VN"/>
        </w:rPr>
      </w:pPr>
      <w:r>
        <w:rPr>
          <w:rFonts w:eastAsia="Times New Roman"/>
          <w:b/>
          <w:lang w:val="vi-VN"/>
        </w:rPr>
        <w:t>6.</w:t>
      </w:r>
      <w:r w:rsidR="00F70835">
        <w:rPr>
          <w:rFonts w:eastAsia="Times New Roman"/>
          <w:b/>
          <w:lang w:val="vi-VN"/>
        </w:rPr>
        <w:t>2</w:t>
      </w:r>
      <w:r>
        <w:rPr>
          <w:rFonts w:eastAsia="Times New Roman"/>
          <w:b/>
          <w:lang w:val="vi-VN"/>
        </w:rPr>
        <w:t>. Hoá mỹ phẩm:</w:t>
      </w:r>
    </w:p>
    <w:tbl>
      <w:tblPr>
        <w:tblW w:w="10349" w:type="dxa"/>
        <w:tblInd w:w="-436" w:type="dxa"/>
        <w:tblLayout w:type="fixed"/>
        <w:tblLook w:val="04A0" w:firstRow="1" w:lastRow="0" w:firstColumn="1" w:lastColumn="0" w:noHBand="0" w:noVBand="1"/>
      </w:tblPr>
      <w:tblGrid>
        <w:gridCol w:w="710"/>
        <w:gridCol w:w="3827"/>
        <w:gridCol w:w="1418"/>
        <w:gridCol w:w="1559"/>
        <w:gridCol w:w="1134"/>
        <w:gridCol w:w="1701"/>
      </w:tblGrid>
      <w:tr w:rsidR="000B2975" w14:paraId="25DA7FF2" w14:textId="77777777" w:rsidTr="0017251E">
        <w:trPr>
          <w:trHeight w:val="640"/>
        </w:trPr>
        <w:tc>
          <w:tcPr>
            <w:tcW w:w="710" w:type="dxa"/>
            <w:tcBorders>
              <w:top w:val="single" w:sz="8" w:space="0" w:color="000000"/>
              <w:left w:val="single" w:sz="8" w:space="0" w:color="000000"/>
              <w:bottom w:val="single" w:sz="4" w:space="0" w:color="auto"/>
              <w:right w:val="single" w:sz="8" w:space="0" w:color="000000"/>
            </w:tcBorders>
            <w:shd w:val="clear" w:color="FFFFFF" w:fill="FFFFFF"/>
            <w:vAlign w:val="center"/>
          </w:tcPr>
          <w:p w14:paraId="153FF2DC" w14:textId="77777777" w:rsidR="000B2975" w:rsidRPr="00060116" w:rsidRDefault="005558F9">
            <w:pPr>
              <w:spacing w:line="360" w:lineRule="auto"/>
              <w:jc w:val="center"/>
              <w:rPr>
                <w:rFonts w:eastAsia="Times New Roman"/>
                <w:b/>
                <w:bCs/>
                <w:color w:val="000000"/>
              </w:rPr>
            </w:pPr>
            <w:r w:rsidRPr="00060116">
              <w:rPr>
                <w:rFonts w:eastAsia="Times New Roman"/>
                <w:b/>
                <w:bCs/>
                <w:color w:val="000000"/>
              </w:rPr>
              <w:t>STT</w:t>
            </w:r>
          </w:p>
        </w:tc>
        <w:tc>
          <w:tcPr>
            <w:tcW w:w="3827" w:type="dxa"/>
            <w:tcBorders>
              <w:top w:val="single" w:sz="8" w:space="0" w:color="000000"/>
              <w:left w:val="nil"/>
              <w:bottom w:val="single" w:sz="4" w:space="0" w:color="auto"/>
              <w:right w:val="single" w:sz="8" w:space="0" w:color="000000"/>
            </w:tcBorders>
            <w:shd w:val="clear" w:color="FFFFFF" w:fill="FFFFFF"/>
            <w:vAlign w:val="center"/>
          </w:tcPr>
          <w:p w14:paraId="5154961C" w14:textId="77777777" w:rsidR="000B2975" w:rsidRPr="00060116" w:rsidRDefault="005558F9">
            <w:pPr>
              <w:spacing w:line="360" w:lineRule="auto"/>
              <w:jc w:val="center"/>
              <w:rPr>
                <w:rFonts w:eastAsia="Times New Roman"/>
                <w:b/>
                <w:bCs/>
                <w:color w:val="000000"/>
              </w:rPr>
            </w:pPr>
            <w:r w:rsidRPr="00060116">
              <w:rPr>
                <w:rFonts w:eastAsia="Times New Roman"/>
                <w:b/>
                <w:bCs/>
                <w:color w:val="000000"/>
              </w:rPr>
              <w:t>Tên CTKM</w:t>
            </w:r>
          </w:p>
        </w:tc>
        <w:tc>
          <w:tcPr>
            <w:tcW w:w="1418" w:type="dxa"/>
            <w:tcBorders>
              <w:top w:val="single" w:sz="8" w:space="0" w:color="000000"/>
              <w:left w:val="nil"/>
              <w:bottom w:val="single" w:sz="4" w:space="0" w:color="auto"/>
              <w:right w:val="single" w:sz="8" w:space="0" w:color="000000"/>
            </w:tcBorders>
            <w:shd w:val="clear" w:color="FFFFFF" w:fill="FFFFFF"/>
            <w:vAlign w:val="center"/>
          </w:tcPr>
          <w:p w14:paraId="350F8A80" w14:textId="77777777" w:rsidR="000B2975" w:rsidRPr="00060116" w:rsidRDefault="005558F9">
            <w:pPr>
              <w:spacing w:line="360" w:lineRule="auto"/>
              <w:jc w:val="center"/>
              <w:rPr>
                <w:rFonts w:eastAsia="Times New Roman"/>
                <w:b/>
                <w:bCs/>
                <w:color w:val="000000"/>
              </w:rPr>
            </w:pPr>
            <w:r w:rsidRPr="00060116">
              <w:rPr>
                <w:rFonts w:eastAsia="Times New Roman"/>
                <w:b/>
                <w:bCs/>
                <w:color w:val="000000"/>
              </w:rPr>
              <w:t>Phần trăm giảm giá</w:t>
            </w:r>
          </w:p>
        </w:tc>
        <w:tc>
          <w:tcPr>
            <w:tcW w:w="1559" w:type="dxa"/>
            <w:tcBorders>
              <w:top w:val="single" w:sz="8" w:space="0" w:color="000000"/>
              <w:left w:val="nil"/>
              <w:bottom w:val="single" w:sz="4" w:space="0" w:color="auto"/>
              <w:right w:val="single" w:sz="8" w:space="0" w:color="000000"/>
            </w:tcBorders>
            <w:shd w:val="clear" w:color="FFFFFF" w:fill="FFFFFF"/>
            <w:vAlign w:val="center"/>
          </w:tcPr>
          <w:p w14:paraId="304115E3" w14:textId="77777777" w:rsidR="000B2975" w:rsidRPr="00060116" w:rsidRDefault="005558F9">
            <w:pPr>
              <w:spacing w:line="360" w:lineRule="auto"/>
              <w:jc w:val="center"/>
              <w:rPr>
                <w:rFonts w:eastAsia="Times New Roman"/>
                <w:b/>
                <w:bCs/>
                <w:color w:val="000000"/>
              </w:rPr>
            </w:pPr>
            <w:r w:rsidRPr="00060116">
              <w:rPr>
                <w:rFonts w:eastAsia="Times New Roman"/>
                <w:b/>
                <w:bCs/>
                <w:color w:val="000000"/>
              </w:rPr>
              <w:t>Giá trị giảm tối đa</w:t>
            </w:r>
          </w:p>
        </w:tc>
        <w:tc>
          <w:tcPr>
            <w:tcW w:w="1134" w:type="dxa"/>
            <w:tcBorders>
              <w:top w:val="single" w:sz="8" w:space="0" w:color="000000"/>
              <w:left w:val="nil"/>
              <w:bottom w:val="single" w:sz="4" w:space="0" w:color="auto"/>
              <w:right w:val="single" w:sz="8" w:space="0" w:color="000000"/>
            </w:tcBorders>
            <w:shd w:val="clear" w:color="FFFFFF" w:fill="FFFFFF"/>
            <w:vAlign w:val="center"/>
          </w:tcPr>
          <w:p w14:paraId="4BF16095" w14:textId="77777777" w:rsidR="000B2975" w:rsidRPr="00060116" w:rsidRDefault="005558F9">
            <w:pPr>
              <w:spacing w:line="360" w:lineRule="auto"/>
              <w:jc w:val="center"/>
              <w:rPr>
                <w:rFonts w:eastAsia="Times New Roman"/>
                <w:b/>
                <w:bCs/>
                <w:color w:val="000000"/>
              </w:rPr>
            </w:pPr>
            <w:r w:rsidRPr="00060116">
              <w:rPr>
                <w:rFonts w:eastAsia="Times New Roman"/>
                <w:b/>
                <w:bCs/>
                <w:color w:val="000000"/>
              </w:rPr>
              <w:t>Số lượng</w:t>
            </w:r>
          </w:p>
        </w:tc>
        <w:tc>
          <w:tcPr>
            <w:tcW w:w="1701" w:type="dxa"/>
            <w:tcBorders>
              <w:top w:val="single" w:sz="8" w:space="0" w:color="000000"/>
              <w:left w:val="nil"/>
              <w:bottom w:val="single" w:sz="4" w:space="0" w:color="auto"/>
              <w:right w:val="single" w:sz="8" w:space="0" w:color="000000"/>
            </w:tcBorders>
            <w:shd w:val="clear" w:color="FFFFFF" w:fill="FFFFFF"/>
            <w:vAlign w:val="center"/>
          </w:tcPr>
          <w:p w14:paraId="06131A09" w14:textId="77777777" w:rsidR="000B2975" w:rsidRPr="00060116" w:rsidRDefault="005558F9">
            <w:pPr>
              <w:spacing w:line="360" w:lineRule="auto"/>
              <w:jc w:val="center"/>
              <w:rPr>
                <w:rFonts w:eastAsia="Times New Roman"/>
                <w:b/>
                <w:bCs/>
                <w:color w:val="000000"/>
              </w:rPr>
            </w:pPr>
            <w:r w:rsidRPr="00060116">
              <w:rPr>
                <w:rFonts w:eastAsia="Times New Roman"/>
                <w:b/>
                <w:bCs/>
                <w:color w:val="000000"/>
              </w:rPr>
              <w:t>Tổng chi phí khuyến mãi</w:t>
            </w:r>
          </w:p>
        </w:tc>
      </w:tr>
      <w:tr w:rsidR="000B2975" w14:paraId="097A1297" w14:textId="77777777" w:rsidTr="0017251E">
        <w:trPr>
          <w:trHeight w:val="870"/>
        </w:trPr>
        <w:tc>
          <w:tcPr>
            <w:tcW w:w="710" w:type="dxa"/>
            <w:tcBorders>
              <w:top w:val="single" w:sz="4" w:space="0" w:color="auto"/>
              <w:left w:val="single" w:sz="8" w:space="0" w:color="000000"/>
              <w:bottom w:val="single" w:sz="8" w:space="0" w:color="000000"/>
              <w:right w:val="single" w:sz="8" w:space="0" w:color="000000"/>
            </w:tcBorders>
            <w:shd w:val="clear" w:color="FFFFFF" w:fill="FFFFFF"/>
            <w:noWrap/>
            <w:vAlign w:val="center"/>
          </w:tcPr>
          <w:p w14:paraId="4A6B34FD" w14:textId="77777777" w:rsidR="000B2975" w:rsidRPr="00060116" w:rsidRDefault="005558F9">
            <w:pPr>
              <w:spacing w:line="360" w:lineRule="auto"/>
              <w:jc w:val="center"/>
              <w:rPr>
                <w:rFonts w:eastAsia="Times New Roman"/>
                <w:color w:val="000000"/>
              </w:rPr>
            </w:pPr>
            <w:r w:rsidRPr="00060116">
              <w:rPr>
                <w:rFonts w:eastAsia="Times New Roman"/>
                <w:color w:val="000000"/>
              </w:rPr>
              <w:t>1</w:t>
            </w:r>
          </w:p>
        </w:tc>
        <w:tc>
          <w:tcPr>
            <w:tcW w:w="3827" w:type="dxa"/>
            <w:tcBorders>
              <w:top w:val="single" w:sz="4" w:space="0" w:color="auto"/>
              <w:left w:val="single" w:sz="8" w:space="0" w:color="CCCCCC"/>
              <w:bottom w:val="single" w:sz="8" w:space="0" w:color="000000"/>
              <w:right w:val="single" w:sz="8" w:space="0" w:color="000000"/>
            </w:tcBorders>
            <w:shd w:val="clear" w:color="auto" w:fill="auto"/>
            <w:vAlign w:val="center"/>
          </w:tcPr>
          <w:p w14:paraId="0DDCB218" w14:textId="6AA070BA" w:rsidR="000B2975" w:rsidRPr="00060116" w:rsidRDefault="00F75D6E">
            <w:pPr>
              <w:spacing w:line="360" w:lineRule="auto"/>
              <w:rPr>
                <w:rFonts w:eastAsia="Times New Roman"/>
                <w:color w:val="000000"/>
              </w:rPr>
            </w:pPr>
            <w:r w:rsidRPr="00060116">
              <w:rPr>
                <w:rFonts w:eastAsia="Times New Roman"/>
                <w:color w:val="000000"/>
              </w:rPr>
              <w:t xml:space="preserve">Phiếu giảm giá 50,000 </w:t>
            </w:r>
            <w:r w:rsidR="00823B50">
              <w:rPr>
                <w:rFonts w:eastAsia="Times New Roman"/>
                <w:color w:val="000000"/>
              </w:rPr>
              <w:t>để</w:t>
            </w:r>
            <w:r w:rsidRPr="00060116">
              <w:rPr>
                <w:rFonts w:eastAsia="Times New Roman"/>
                <w:color w:val="000000"/>
              </w:rPr>
              <w:t xml:space="preserve"> mua nước giặt/ xả Hàn Quốc cho bé Aga-ae 3L/ Animo 3.2L</w:t>
            </w:r>
          </w:p>
        </w:tc>
        <w:tc>
          <w:tcPr>
            <w:tcW w:w="1418" w:type="dxa"/>
            <w:tcBorders>
              <w:top w:val="single" w:sz="4" w:space="0" w:color="auto"/>
              <w:left w:val="nil"/>
              <w:bottom w:val="single" w:sz="8" w:space="0" w:color="000000"/>
              <w:right w:val="single" w:sz="8" w:space="0" w:color="000000"/>
            </w:tcBorders>
            <w:shd w:val="clear" w:color="auto" w:fill="auto"/>
            <w:vAlign w:val="center"/>
          </w:tcPr>
          <w:p w14:paraId="66A8F093" w14:textId="48C3741B" w:rsidR="000B2975" w:rsidRPr="00060116" w:rsidRDefault="00060116">
            <w:pPr>
              <w:spacing w:line="360" w:lineRule="auto"/>
              <w:jc w:val="center"/>
              <w:rPr>
                <w:rFonts w:eastAsia="Times New Roman"/>
                <w:color w:val="000000"/>
              </w:rPr>
            </w:pPr>
            <w:r w:rsidRPr="00060116">
              <w:rPr>
                <w:color w:val="000000"/>
                <w:lang w:val="vi-VN"/>
              </w:rPr>
              <w:t>26</w:t>
            </w:r>
            <w:r w:rsidR="00577AED" w:rsidRPr="00060116">
              <w:rPr>
                <w:color w:val="000000"/>
              </w:rPr>
              <w:t>%</w:t>
            </w:r>
          </w:p>
        </w:tc>
        <w:tc>
          <w:tcPr>
            <w:tcW w:w="1559" w:type="dxa"/>
            <w:tcBorders>
              <w:top w:val="single" w:sz="4" w:space="0" w:color="auto"/>
              <w:left w:val="nil"/>
              <w:bottom w:val="single" w:sz="8" w:space="0" w:color="000000"/>
              <w:right w:val="single" w:sz="8" w:space="0" w:color="000000"/>
            </w:tcBorders>
            <w:shd w:val="clear" w:color="FFFFFF" w:fill="FFFFFF"/>
            <w:noWrap/>
            <w:vAlign w:val="center"/>
          </w:tcPr>
          <w:p w14:paraId="7A221788" w14:textId="7BD16C26" w:rsidR="000B2975" w:rsidRPr="00060116" w:rsidRDefault="00060116">
            <w:pPr>
              <w:spacing w:line="360" w:lineRule="auto"/>
              <w:jc w:val="center"/>
              <w:rPr>
                <w:rFonts w:eastAsia="Times New Roman"/>
                <w:color w:val="000000"/>
              </w:rPr>
            </w:pPr>
            <w:r w:rsidRPr="00060116">
              <w:rPr>
                <w:color w:val="000000"/>
                <w:lang w:val="vi-VN"/>
              </w:rPr>
              <w:t>5</w:t>
            </w:r>
            <w:r w:rsidR="005558F9" w:rsidRPr="00060116">
              <w:rPr>
                <w:color w:val="000000"/>
                <w:lang w:val="vi-VN"/>
              </w:rPr>
              <w:t>0</w:t>
            </w:r>
            <w:r w:rsidR="005558F9" w:rsidRPr="00060116">
              <w:rPr>
                <w:color w:val="000000"/>
              </w:rPr>
              <w:t>,000</w:t>
            </w:r>
          </w:p>
        </w:tc>
        <w:tc>
          <w:tcPr>
            <w:tcW w:w="1134" w:type="dxa"/>
            <w:tcBorders>
              <w:top w:val="single" w:sz="4" w:space="0" w:color="auto"/>
              <w:left w:val="nil"/>
              <w:bottom w:val="single" w:sz="8" w:space="0" w:color="000000"/>
              <w:right w:val="single" w:sz="8" w:space="0" w:color="000000"/>
            </w:tcBorders>
            <w:shd w:val="clear" w:color="FFFFFF" w:fill="FFFFFF"/>
            <w:noWrap/>
            <w:vAlign w:val="center"/>
          </w:tcPr>
          <w:p w14:paraId="08EDBE56" w14:textId="56562214" w:rsidR="000B2975" w:rsidRPr="00060116" w:rsidRDefault="00060116">
            <w:pPr>
              <w:spacing w:line="360" w:lineRule="auto"/>
              <w:jc w:val="center"/>
              <w:rPr>
                <w:rFonts w:eastAsia="Times New Roman"/>
                <w:color w:val="000000"/>
              </w:rPr>
            </w:pPr>
            <w:r w:rsidRPr="00060116">
              <w:rPr>
                <w:color w:val="000000"/>
                <w:lang w:val="vi-VN"/>
              </w:rPr>
              <w:t>50</w:t>
            </w:r>
            <w:r w:rsidR="005558F9" w:rsidRPr="00060116">
              <w:rPr>
                <w:color w:val="000000"/>
              </w:rPr>
              <w:t>,000</w:t>
            </w:r>
          </w:p>
        </w:tc>
        <w:tc>
          <w:tcPr>
            <w:tcW w:w="1701" w:type="dxa"/>
            <w:tcBorders>
              <w:top w:val="single" w:sz="4" w:space="0" w:color="auto"/>
              <w:left w:val="nil"/>
              <w:bottom w:val="single" w:sz="8" w:space="0" w:color="000000"/>
              <w:right w:val="single" w:sz="8" w:space="0" w:color="000000"/>
            </w:tcBorders>
            <w:shd w:val="clear" w:color="FFFFFF" w:fill="FFFFFF"/>
            <w:noWrap/>
            <w:vAlign w:val="center"/>
          </w:tcPr>
          <w:p w14:paraId="23AB9B85" w14:textId="50B6D7F5" w:rsidR="000B2975" w:rsidRPr="00060116" w:rsidRDefault="00060116">
            <w:pPr>
              <w:spacing w:line="360" w:lineRule="auto"/>
              <w:jc w:val="center"/>
              <w:rPr>
                <w:rFonts w:eastAsia="Times New Roman"/>
                <w:color w:val="000000"/>
              </w:rPr>
            </w:pPr>
            <w:r w:rsidRPr="00060116">
              <w:rPr>
                <w:color w:val="000000"/>
                <w:lang w:val="vi-VN"/>
              </w:rPr>
              <w:t>2</w:t>
            </w:r>
            <w:r w:rsidR="00577AED" w:rsidRPr="00060116">
              <w:rPr>
                <w:color w:val="000000"/>
              </w:rPr>
              <w:t>,</w:t>
            </w:r>
            <w:r w:rsidRPr="00060116">
              <w:rPr>
                <w:color w:val="000000"/>
                <w:lang w:val="vi-VN"/>
              </w:rPr>
              <w:t>5</w:t>
            </w:r>
            <w:r w:rsidR="005558F9" w:rsidRPr="00060116">
              <w:rPr>
                <w:color w:val="000000"/>
                <w:lang w:val="vi-VN"/>
              </w:rPr>
              <w:t>00</w:t>
            </w:r>
            <w:r w:rsidR="005558F9" w:rsidRPr="00060116">
              <w:rPr>
                <w:color w:val="000000"/>
              </w:rPr>
              <w:t>,000,000</w:t>
            </w:r>
          </w:p>
        </w:tc>
      </w:tr>
      <w:tr w:rsidR="00F75D6E" w:rsidRPr="00060116" w14:paraId="33C5C55E" w14:textId="77777777" w:rsidTr="0017251E">
        <w:trPr>
          <w:trHeight w:val="870"/>
        </w:trPr>
        <w:tc>
          <w:tcPr>
            <w:tcW w:w="710" w:type="dxa"/>
            <w:tcBorders>
              <w:top w:val="single" w:sz="4" w:space="0" w:color="auto"/>
              <w:left w:val="single" w:sz="8" w:space="0" w:color="000000"/>
              <w:bottom w:val="single" w:sz="8" w:space="0" w:color="000000"/>
              <w:right w:val="single" w:sz="8" w:space="0" w:color="000000"/>
            </w:tcBorders>
            <w:shd w:val="clear" w:color="FFFFFF" w:fill="FFFFFF"/>
            <w:noWrap/>
            <w:vAlign w:val="center"/>
          </w:tcPr>
          <w:p w14:paraId="71B759A4" w14:textId="45316603" w:rsidR="00F75D6E" w:rsidRPr="00060116" w:rsidRDefault="00F75D6E">
            <w:pPr>
              <w:spacing w:line="360" w:lineRule="auto"/>
              <w:jc w:val="center"/>
              <w:rPr>
                <w:rFonts w:eastAsia="Times New Roman"/>
                <w:color w:val="000000"/>
                <w:lang w:val="vi-VN"/>
              </w:rPr>
            </w:pPr>
            <w:r w:rsidRPr="00060116">
              <w:rPr>
                <w:rFonts w:eastAsia="Times New Roman"/>
                <w:color w:val="000000"/>
                <w:lang w:val="vi-VN"/>
              </w:rPr>
              <w:lastRenderedPageBreak/>
              <w:t>2</w:t>
            </w:r>
          </w:p>
        </w:tc>
        <w:tc>
          <w:tcPr>
            <w:tcW w:w="3827" w:type="dxa"/>
            <w:tcBorders>
              <w:top w:val="single" w:sz="4" w:space="0" w:color="auto"/>
              <w:left w:val="single" w:sz="8" w:space="0" w:color="CCCCCC"/>
              <w:bottom w:val="single" w:sz="8" w:space="0" w:color="000000"/>
              <w:right w:val="single" w:sz="8" w:space="0" w:color="000000"/>
            </w:tcBorders>
            <w:shd w:val="clear" w:color="auto" w:fill="auto"/>
            <w:vAlign w:val="center"/>
          </w:tcPr>
          <w:p w14:paraId="21F6D8E6" w14:textId="28118DC0" w:rsidR="00F75D6E" w:rsidRPr="00060116" w:rsidRDefault="00060116">
            <w:pPr>
              <w:spacing w:line="360" w:lineRule="auto"/>
              <w:rPr>
                <w:rFonts w:eastAsia="Times New Roman"/>
                <w:color w:val="000000"/>
                <w:lang w:val="vi-VN"/>
              </w:rPr>
            </w:pPr>
            <w:r w:rsidRPr="00060116">
              <w:rPr>
                <w:rFonts w:eastAsia="Times New Roman"/>
                <w:color w:val="000000"/>
                <w:lang w:val="vi-VN"/>
              </w:rPr>
              <w:t xml:space="preserve">Phiếu giảm giá 40,000 </w:t>
            </w:r>
            <w:r w:rsidR="00823B50" w:rsidRPr="00B47BE7">
              <w:rPr>
                <w:rFonts w:eastAsia="Times New Roman"/>
                <w:color w:val="000000"/>
                <w:lang w:val="vi-VN"/>
              </w:rPr>
              <w:t>để</w:t>
            </w:r>
            <w:r w:rsidRPr="00060116">
              <w:rPr>
                <w:rFonts w:eastAsia="Times New Roman"/>
                <w:color w:val="000000"/>
                <w:lang w:val="vi-VN"/>
              </w:rPr>
              <w:t xml:space="preserve"> mua nước rửa bình sữa Hàn Quốc cho bé Aga-ae 1L</w:t>
            </w:r>
          </w:p>
        </w:tc>
        <w:tc>
          <w:tcPr>
            <w:tcW w:w="1418" w:type="dxa"/>
            <w:tcBorders>
              <w:top w:val="single" w:sz="4" w:space="0" w:color="auto"/>
              <w:left w:val="nil"/>
              <w:bottom w:val="single" w:sz="8" w:space="0" w:color="000000"/>
              <w:right w:val="single" w:sz="8" w:space="0" w:color="000000"/>
            </w:tcBorders>
            <w:shd w:val="clear" w:color="auto" w:fill="auto"/>
            <w:vAlign w:val="center"/>
          </w:tcPr>
          <w:p w14:paraId="15EBADD3" w14:textId="29659490" w:rsidR="00F75D6E" w:rsidRPr="00060116" w:rsidRDefault="00060116">
            <w:pPr>
              <w:spacing w:line="360" w:lineRule="auto"/>
              <w:jc w:val="center"/>
              <w:rPr>
                <w:color w:val="000000"/>
                <w:lang w:val="vi-VN"/>
              </w:rPr>
            </w:pPr>
            <w:r w:rsidRPr="00060116">
              <w:rPr>
                <w:color w:val="000000"/>
                <w:lang w:val="vi-VN"/>
              </w:rPr>
              <w:t>27%</w:t>
            </w:r>
          </w:p>
        </w:tc>
        <w:tc>
          <w:tcPr>
            <w:tcW w:w="1559" w:type="dxa"/>
            <w:tcBorders>
              <w:top w:val="single" w:sz="4" w:space="0" w:color="auto"/>
              <w:left w:val="nil"/>
              <w:bottom w:val="single" w:sz="8" w:space="0" w:color="000000"/>
              <w:right w:val="single" w:sz="8" w:space="0" w:color="000000"/>
            </w:tcBorders>
            <w:shd w:val="clear" w:color="FFFFFF" w:fill="FFFFFF"/>
            <w:noWrap/>
            <w:vAlign w:val="center"/>
          </w:tcPr>
          <w:p w14:paraId="0D7828F5" w14:textId="1F212D6F" w:rsidR="00F75D6E" w:rsidRPr="00060116" w:rsidRDefault="00060116">
            <w:pPr>
              <w:spacing w:line="360" w:lineRule="auto"/>
              <w:jc w:val="center"/>
              <w:rPr>
                <w:color w:val="000000"/>
                <w:lang w:val="vi-VN"/>
              </w:rPr>
            </w:pPr>
            <w:r w:rsidRPr="00060116">
              <w:rPr>
                <w:color w:val="000000"/>
                <w:lang w:val="vi-VN"/>
              </w:rPr>
              <w:t>40,000</w:t>
            </w:r>
          </w:p>
        </w:tc>
        <w:tc>
          <w:tcPr>
            <w:tcW w:w="1134" w:type="dxa"/>
            <w:tcBorders>
              <w:top w:val="single" w:sz="4" w:space="0" w:color="auto"/>
              <w:left w:val="nil"/>
              <w:bottom w:val="single" w:sz="8" w:space="0" w:color="000000"/>
              <w:right w:val="single" w:sz="8" w:space="0" w:color="000000"/>
            </w:tcBorders>
            <w:shd w:val="clear" w:color="FFFFFF" w:fill="FFFFFF"/>
            <w:noWrap/>
            <w:vAlign w:val="center"/>
          </w:tcPr>
          <w:p w14:paraId="55C80669" w14:textId="2C9FFEAB" w:rsidR="00F75D6E" w:rsidRPr="00060116" w:rsidRDefault="00060116">
            <w:pPr>
              <w:spacing w:line="360" w:lineRule="auto"/>
              <w:jc w:val="center"/>
              <w:rPr>
                <w:color w:val="000000"/>
                <w:lang w:val="vi-VN"/>
              </w:rPr>
            </w:pPr>
            <w:r w:rsidRPr="00060116">
              <w:rPr>
                <w:color w:val="000000"/>
                <w:lang w:val="vi-VN"/>
              </w:rPr>
              <w:t>20,000</w:t>
            </w:r>
          </w:p>
        </w:tc>
        <w:tc>
          <w:tcPr>
            <w:tcW w:w="1701" w:type="dxa"/>
            <w:tcBorders>
              <w:top w:val="single" w:sz="4" w:space="0" w:color="auto"/>
              <w:left w:val="nil"/>
              <w:bottom w:val="single" w:sz="8" w:space="0" w:color="000000"/>
              <w:right w:val="single" w:sz="8" w:space="0" w:color="000000"/>
            </w:tcBorders>
            <w:shd w:val="clear" w:color="FFFFFF" w:fill="FFFFFF"/>
            <w:noWrap/>
            <w:vAlign w:val="center"/>
          </w:tcPr>
          <w:p w14:paraId="75AAC7F4" w14:textId="6E823A09" w:rsidR="00F75D6E" w:rsidRPr="00060116" w:rsidRDefault="00060116">
            <w:pPr>
              <w:spacing w:line="360" w:lineRule="auto"/>
              <w:jc w:val="center"/>
              <w:rPr>
                <w:color w:val="000000"/>
                <w:lang w:val="vi-VN"/>
              </w:rPr>
            </w:pPr>
            <w:r w:rsidRPr="00060116">
              <w:rPr>
                <w:color w:val="000000"/>
                <w:lang w:val="vi-VN"/>
              </w:rPr>
              <w:t>800,000,000</w:t>
            </w:r>
          </w:p>
        </w:tc>
      </w:tr>
      <w:tr w:rsidR="000B2975" w14:paraId="20FEFCD9" w14:textId="77777777">
        <w:trPr>
          <w:trHeight w:val="570"/>
        </w:trPr>
        <w:tc>
          <w:tcPr>
            <w:tcW w:w="7514" w:type="dxa"/>
            <w:gridSpan w:val="4"/>
            <w:tcBorders>
              <w:top w:val="single" w:sz="4" w:space="0" w:color="auto"/>
              <w:left w:val="single" w:sz="4" w:space="0" w:color="auto"/>
              <w:bottom w:val="single" w:sz="8" w:space="0" w:color="000000"/>
              <w:right w:val="nil"/>
            </w:tcBorders>
            <w:shd w:val="clear" w:color="auto" w:fill="auto"/>
            <w:vAlign w:val="center"/>
          </w:tcPr>
          <w:p w14:paraId="2B27D318" w14:textId="77777777" w:rsidR="000B2975" w:rsidRPr="00060116" w:rsidRDefault="005558F9">
            <w:pPr>
              <w:spacing w:line="360" w:lineRule="auto"/>
              <w:jc w:val="center"/>
              <w:rPr>
                <w:rFonts w:eastAsia="Times New Roman"/>
                <w:b/>
                <w:bCs/>
                <w:color w:val="000000"/>
              </w:rPr>
            </w:pPr>
            <w:r w:rsidRPr="00060116">
              <w:rPr>
                <w:rFonts w:eastAsia="Times New Roman"/>
                <w:b/>
                <w:bCs/>
                <w:color w:val="000000"/>
              </w:rPr>
              <w:t>TỔNG</w:t>
            </w:r>
          </w:p>
        </w:tc>
        <w:tc>
          <w:tcPr>
            <w:tcW w:w="1134" w:type="dxa"/>
            <w:tcBorders>
              <w:top w:val="single" w:sz="4" w:space="0" w:color="auto"/>
              <w:left w:val="nil"/>
              <w:bottom w:val="single" w:sz="8" w:space="0" w:color="000000"/>
              <w:right w:val="single" w:sz="8" w:space="0" w:color="000000"/>
            </w:tcBorders>
            <w:shd w:val="clear" w:color="auto" w:fill="auto"/>
            <w:vAlign w:val="center"/>
          </w:tcPr>
          <w:p w14:paraId="31DA07F3" w14:textId="41716B83" w:rsidR="000B2975" w:rsidRPr="00060116" w:rsidRDefault="00060116">
            <w:pPr>
              <w:spacing w:line="360" w:lineRule="auto"/>
              <w:jc w:val="center"/>
              <w:rPr>
                <w:rFonts w:eastAsia="Times New Roman"/>
                <w:b/>
                <w:bCs/>
                <w:color w:val="000000"/>
              </w:rPr>
            </w:pPr>
            <w:r>
              <w:rPr>
                <w:rFonts w:eastAsia="Times New Roman"/>
                <w:b/>
                <w:bCs/>
                <w:color w:val="000000"/>
                <w:lang w:val="vi-VN"/>
              </w:rPr>
              <w:t>7</w:t>
            </w:r>
            <w:r w:rsidR="00577AED" w:rsidRPr="00060116">
              <w:rPr>
                <w:rFonts w:eastAsia="Times New Roman"/>
                <w:b/>
                <w:bCs/>
                <w:color w:val="000000"/>
              </w:rPr>
              <w:t>5</w:t>
            </w:r>
            <w:r w:rsidR="005558F9" w:rsidRPr="00060116">
              <w:rPr>
                <w:rFonts w:eastAsia="Times New Roman"/>
                <w:b/>
                <w:bCs/>
                <w:color w:val="000000"/>
              </w:rPr>
              <w:t>,</w:t>
            </w:r>
            <w:r w:rsidR="005558F9" w:rsidRPr="00060116">
              <w:rPr>
                <w:rFonts w:eastAsia="Times New Roman"/>
                <w:b/>
                <w:bCs/>
                <w:color w:val="000000"/>
                <w:lang w:val="vi-VN"/>
              </w:rPr>
              <w:t>0</w:t>
            </w:r>
            <w:r w:rsidR="005558F9" w:rsidRPr="00060116">
              <w:rPr>
                <w:rFonts w:eastAsia="Times New Roman"/>
                <w:b/>
                <w:bCs/>
                <w:color w:val="000000"/>
              </w:rPr>
              <w:t>00</w:t>
            </w:r>
          </w:p>
        </w:tc>
        <w:tc>
          <w:tcPr>
            <w:tcW w:w="1701" w:type="dxa"/>
            <w:tcBorders>
              <w:top w:val="nil"/>
              <w:left w:val="nil"/>
              <w:bottom w:val="single" w:sz="8" w:space="0" w:color="000000"/>
              <w:right w:val="single" w:sz="8" w:space="0" w:color="000000"/>
            </w:tcBorders>
            <w:shd w:val="clear" w:color="FFFFFF" w:fill="FFFFFF"/>
            <w:noWrap/>
            <w:vAlign w:val="center"/>
          </w:tcPr>
          <w:p w14:paraId="146FD304" w14:textId="4FA7DCCD" w:rsidR="000B2975" w:rsidRPr="00060116" w:rsidRDefault="00060116">
            <w:pPr>
              <w:spacing w:line="360" w:lineRule="auto"/>
              <w:jc w:val="center"/>
              <w:rPr>
                <w:rFonts w:eastAsia="Times New Roman"/>
                <w:b/>
                <w:bCs/>
                <w:color w:val="000000"/>
              </w:rPr>
            </w:pPr>
            <w:r>
              <w:rPr>
                <w:rFonts w:eastAsia="Times New Roman"/>
                <w:b/>
                <w:bCs/>
                <w:color w:val="000000"/>
                <w:lang w:val="vi-VN"/>
              </w:rPr>
              <w:t>3</w:t>
            </w:r>
            <w:r w:rsidR="005558F9" w:rsidRPr="00060116">
              <w:rPr>
                <w:rFonts w:eastAsia="Times New Roman"/>
                <w:b/>
                <w:bCs/>
                <w:color w:val="000000"/>
                <w:lang w:val="vi-VN"/>
              </w:rPr>
              <w:t>,</w:t>
            </w:r>
            <w:r w:rsidR="002948BC">
              <w:rPr>
                <w:rFonts w:eastAsia="Times New Roman"/>
                <w:b/>
                <w:bCs/>
                <w:color w:val="000000"/>
                <w:lang w:val="vi-VN"/>
              </w:rPr>
              <w:t>3</w:t>
            </w:r>
            <w:r w:rsidR="005558F9" w:rsidRPr="00060116">
              <w:rPr>
                <w:rFonts w:eastAsia="Times New Roman"/>
                <w:b/>
                <w:bCs/>
                <w:color w:val="000000"/>
                <w:lang w:val="vi-VN"/>
              </w:rPr>
              <w:t>00</w:t>
            </w:r>
            <w:r w:rsidR="005558F9" w:rsidRPr="00060116">
              <w:rPr>
                <w:rFonts w:eastAsia="Times New Roman"/>
                <w:b/>
                <w:bCs/>
                <w:color w:val="000000"/>
              </w:rPr>
              <w:t>,000,000</w:t>
            </w:r>
          </w:p>
        </w:tc>
      </w:tr>
    </w:tbl>
    <w:p w14:paraId="5F6601BA" w14:textId="6929D5CD" w:rsidR="000B2975" w:rsidRPr="00F70835" w:rsidRDefault="005558F9">
      <w:pPr>
        <w:spacing w:line="360" w:lineRule="auto"/>
        <w:jc w:val="both"/>
        <w:rPr>
          <w:rFonts w:eastAsia="Times New Roman"/>
          <w:i/>
          <w:lang w:val="vi-VN"/>
        </w:rPr>
      </w:pPr>
      <w:r>
        <w:rPr>
          <w:rFonts w:eastAsia="Times New Roman"/>
          <w:i/>
          <w:color w:val="000000"/>
        </w:rPr>
        <w:t xml:space="preserve">Danh sách hàng hóa áp dụng phiếu giảm giá đính kèm </w:t>
      </w:r>
      <w:r>
        <w:rPr>
          <w:rFonts w:eastAsia="Times New Roman"/>
          <w:b/>
          <w:bCs/>
          <w:i/>
          <w:color w:val="000000"/>
        </w:rPr>
        <w:t xml:space="preserve">(Mã số 01) </w:t>
      </w:r>
      <w:r>
        <w:rPr>
          <w:rFonts w:eastAsia="Times New Roman"/>
          <w:i/>
          <w:color w:val="000000"/>
        </w:rPr>
        <w:t>(trừ các hàng hóa bị cấm khuyến mại theo quy định của pháp luật)</w:t>
      </w:r>
      <w:r>
        <w:rPr>
          <w:rFonts w:eastAsia="Times New Roman"/>
          <w:i/>
          <w:lang w:val="vi-VN"/>
        </w:rPr>
        <w:t>.</w:t>
      </w:r>
    </w:p>
    <w:p w14:paraId="675D3760" w14:textId="77777777" w:rsidR="000B2975" w:rsidRDefault="005558F9">
      <w:pPr>
        <w:spacing w:line="360" w:lineRule="auto"/>
        <w:jc w:val="both"/>
        <w:rPr>
          <w:rFonts w:eastAsia="Times New Roman"/>
          <w:b/>
          <w:lang w:val="vi-VN"/>
        </w:rPr>
      </w:pPr>
      <w:r>
        <w:rPr>
          <w:rFonts w:eastAsia="Times New Roman"/>
          <w:b/>
          <w:lang w:val="vi-VN"/>
        </w:rPr>
        <w:t xml:space="preserve">7. Khách hàng của chương trình khuyến mại (đối tượng hưởng khuyến mại): </w:t>
      </w:r>
    </w:p>
    <w:p w14:paraId="24358CF2" w14:textId="4BCC392A" w:rsidR="000B2975" w:rsidRPr="003F707E" w:rsidRDefault="005558F9" w:rsidP="00C02463">
      <w:pPr>
        <w:spacing w:after="0" w:line="360" w:lineRule="auto"/>
        <w:jc w:val="both"/>
        <w:rPr>
          <w:rFonts w:eastAsia="Times New Roman"/>
          <w:lang w:val="vi-VN"/>
        </w:rPr>
      </w:pPr>
      <w:r>
        <w:rPr>
          <w:rFonts w:eastAsia="Times New Roman"/>
          <w:lang w:val="vi-VN"/>
        </w:rPr>
        <w:t>Tất cả khách hàng thành viên Con Cưng thỏa điều kiện cụ thể cho từng loại voucher như sau:</w:t>
      </w:r>
      <w:r>
        <w:rPr>
          <w:rFonts w:eastAsia="Times New Roman"/>
          <w:lang w:val="vi-VN"/>
        </w:rPr>
        <w:br/>
      </w:r>
      <w:r>
        <w:rPr>
          <w:rFonts w:eastAsia="Times New Roman"/>
          <w:b/>
          <w:bCs/>
          <w:lang w:val="vi-VN"/>
        </w:rPr>
        <w:t>7.1. Vệ sinh</w:t>
      </w:r>
      <w:r w:rsidR="00C02463">
        <w:rPr>
          <w:rFonts w:eastAsia="Times New Roman"/>
          <w:b/>
          <w:bCs/>
          <w:lang w:val="vi-VN"/>
        </w:rPr>
        <w:t>:</w:t>
      </w:r>
    </w:p>
    <w:p w14:paraId="1DB06669" w14:textId="4477D418" w:rsidR="003F707E" w:rsidRPr="00E6245F" w:rsidRDefault="00F70835" w:rsidP="00407111">
      <w:pPr>
        <w:pStyle w:val="ListParagraph"/>
        <w:numPr>
          <w:ilvl w:val="0"/>
          <w:numId w:val="8"/>
        </w:numPr>
        <w:spacing w:line="360" w:lineRule="auto"/>
        <w:rPr>
          <w:b/>
          <w:bCs/>
          <w:lang w:val="vi-VN"/>
        </w:rPr>
      </w:pPr>
      <w:r w:rsidRPr="00C02463">
        <w:rPr>
          <w:rFonts w:ascii="Times New Roman" w:hAnsi="Times New Roman" w:cs="Times New Roman"/>
          <w:sz w:val="24"/>
          <w:szCs w:val="24"/>
          <w:lang w:val="vi-VN"/>
        </w:rPr>
        <w:t xml:space="preserve">KH </w:t>
      </w:r>
      <w:r w:rsidR="004856CF" w:rsidRPr="00B47BE7">
        <w:rPr>
          <w:rFonts w:ascii="Times New Roman" w:hAnsi="Times New Roman" w:cs="Times New Roman"/>
          <w:sz w:val="24"/>
          <w:szCs w:val="24"/>
          <w:lang w:val="vi-VN"/>
        </w:rPr>
        <w:t>đã từng</w:t>
      </w:r>
      <w:r w:rsidRPr="00C02463">
        <w:rPr>
          <w:rFonts w:ascii="Times New Roman" w:hAnsi="Times New Roman" w:cs="Times New Roman"/>
          <w:sz w:val="24"/>
          <w:szCs w:val="24"/>
          <w:lang w:val="vi-VN"/>
        </w:rPr>
        <w:t xml:space="preserve"> mua hàng tại Con Cưng trong vòng </w:t>
      </w:r>
      <w:r w:rsidR="0017374E" w:rsidRPr="00C02463">
        <w:rPr>
          <w:rFonts w:ascii="Times New Roman" w:hAnsi="Times New Roman" w:cs="Times New Roman"/>
          <w:sz w:val="24"/>
          <w:szCs w:val="24"/>
          <w:lang w:val="vi-VN"/>
        </w:rPr>
        <w:t>3</w:t>
      </w:r>
      <w:r w:rsidRPr="00C02463">
        <w:rPr>
          <w:rFonts w:ascii="Times New Roman" w:hAnsi="Times New Roman" w:cs="Times New Roman"/>
          <w:sz w:val="24"/>
          <w:szCs w:val="24"/>
          <w:lang w:val="vi-VN"/>
        </w:rPr>
        <w:t xml:space="preserve"> tháng (01/</w:t>
      </w:r>
      <w:r w:rsidR="00F45FA8" w:rsidRPr="00C02463">
        <w:rPr>
          <w:rFonts w:ascii="Times New Roman" w:hAnsi="Times New Roman" w:cs="Times New Roman"/>
          <w:sz w:val="24"/>
          <w:szCs w:val="24"/>
          <w:lang w:val="vi-VN"/>
        </w:rPr>
        <w:t>01</w:t>
      </w:r>
      <w:r w:rsidRPr="00C02463">
        <w:rPr>
          <w:rFonts w:ascii="Times New Roman" w:hAnsi="Times New Roman" w:cs="Times New Roman"/>
          <w:sz w:val="24"/>
          <w:szCs w:val="24"/>
          <w:lang w:val="vi-VN"/>
        </w:rPr>
        <w:t>/202</w:t>
      </w:r>
      <w:r w:rsidR="00F45FA8" w:rsidRPr="00C02463">
        <w:rPr>
          <w:rFonts w:ascii="Times New Roman" w:hAnsi="Times New Roman" w:cs="Times New Roman"/>
          <w:sz w:val="24"/>
          <w:szCs w:val="24"/>
          <w:lang w:val="vi-VN"/>
        </w:rPr>
        <w:t>5</w:t>
      </w:r>
      <w:r w:rsidRPr="00C02463">
        <w:rPr>
          <w:rFonts w:ascii="Times New Roman" w:hAnsi="Times New Roman" w:cs="Times New Roman"/>
          <w:sz w:val="24"/>
          <w:szCs w:val="24"/>
          <w:lang w:val="vi-VN"/>
        </w:rPr>
        <w:t xml:space="preserve"> </w:t>
      </w:r>
      <w:r w:rsidR="00214DCB" w:rsidRPr="00C02463">
        <w:rPr>
          <w:rFonts w:ascii="Times New Roman" w:hAnsi="Times New Roman" w:cs="Times New Roman"/>
          <w:sz w:val="24"/>
          <w:szCs w:val="24"/>
          <w:lang w:val="vi-VN"/>
        </w:rPr>
        <w:t>–</w:t>
      </w:r>
      <w:r w:rsidRPr="00C02463">
        <w:rPr>
          <w:rFonts w:ascii="Times New Roman" w:hAnsi="Times New Roman" w:cs="Times New Roman"/>
          <w:sz w:val="24"/>
          <w:szCs w:val="24"/>
          <w:lang w:val="vi-VN"/>
        </w:rPr>
        <w:t xml:space="preserve"> </w:t>
      </w:r>
      <w:r w:rsidR="00F45FA8" w:rsidRPr="00407111">
        <w:rPr>
          <w:rFonts w:ascii="Times New Roman" w:hAnsi="Times New Roman" w:cs="Times New Roman"/>
          <w:color w:val="000000" w:themeColor="text1"/>
          <w:sz w:val="24"/>
          <w:szCs w:val="24"/>
          <w:lang w:val="vi-VN"/>
        </w:rPr>
        <w:t>08</w:t>
      </w:r>
      <w:r w:rsidR="00214DCB" w:rsidRPr="00407111">
        <w:rPr>
          <w:rFonts w:ascii="Times New Roman" w:hAnsi="Times New Roman" w:cs="Times New Roman"/>
          <w:color w:val="000000" w:themeColor="text1"/>
          <w:sz w:val="24"/>
          <w:szCs w:val="24"/>
          <w:lang w:val="vi-VN"/>
        </w:rPr>
        <w:t>/</w:t>
      </w:r>
      <w:r w:rsidR="00F45FA8" w:rsidRPr="00407111">
        <w:rPr>
          <w:rFonts w:ascii="Times New Roman" w:hAnsi="Times New Roman" w:cs="Times New Roman"/>
          <w:color w:val="000000" w:themeColor="text1"/>
          <w:sz w:val="24"/>
          <w:szCs w:val="24"/>
          <w:lang w:val="vi-VN"/>
        </w:rPr>
        <w:t>04</w:t>
      </w:r>
      <w:r w:rsidR="00214DCB" w:rsidRPr="00407111">
        <w:rPr>
          <w:rFonts w:ascii="Times New Roman" w:hAnsi="Times New Roman" w:cs="Times New Roman"/>
          <w:color w:val="000000" w:themeColor="text1"/>
          <w:sz w:val="24"/>
          <w:szCs w:val="24"/>
          <w:lang w:val="vi-VN"/>
        </w:rPr>
        <w:t>/2025</w:t>
      </w:r>
      <w:r w:rsidRPr="00C02463">
        <w:rPr>
          <w:rFonts w:ascii="Times New Roman" w:hAnsi="Times New Roman" w:cs="Times New Roman"/>
          <w:sz w:val="24"/>
          <w:szCs w:val="24"/>
          <w:lang w:val="vi-VN"/>
        </w:rPr>
        <w:t xml:space="preserve">) nhưng chưa phát sinh đơn hàng Khăn ướt trong </w:t>
      </w:r>
      <w:r w:rsidRPr="00C02463">
        <w:rPr>
          <w:rFonts w:ascii="Times New Roman" w:hAnsi="Times New Roman" w:cs="Times New Roman"/>
          <w:b/>
          <w:bCs/>
          <w:sz w:val="24"/>
          <w:szCs w:val="24"/>
          <w:lang w:val="vi-VN"/>
        </w:rPr>
        <w:t>Danh sách hàng hoá đính kèm - Mã số A1</w:t>
      </w:r>
      <w:r w:rsidRPr="00C02463">
        <w:rPr>
          <w:rFonts w:ascii="Times New Roman" w:hAnsi="Times New Roman" w:cs="Times New Roman"/>
          <w:sz w:val="24"/>
          <w:szCs w:val="24"/>
          <w:lang w:val="vi-VN"/>
        </w:rPr>
        <w:t xml:space="preserve"> trong giai đoạn 3 tháng (01/</w:t>
      </w:r>
      <w:r w:rsidR="00F45FA8" w:rsidRPr="00C02463">
        <w:rPr>
          <w:rFonts w:ascii="Times New Roman" w:hAnsi="Times New Roman" w:cs="Times New Roman"/>
          <w:sz w:val="24"/>
          <w:szCs w:val="24"/>
          <w:lang w:val="vi-VN"/>
        </w:rPr>
        <w:t>01</w:t>
      </w:r>
      <w:r w:rsidRPr="00C02463">
        <w:rPr>
          <w:rFonts w:ascii="Times New Roman" w:hAnsi="Times New Roman" w:cs="Times New Roman"/>
          <w:sz w:val="24"/>
          <w:szCs w:val="24"/>
          <w:lang w:val="vi-VN"/>
        </w:rPr>
        <w:t>/202</w:t>
      </w:r>
      <w:r w:rsidR="00F45FA8" w:rsidRPr="00C02463">
        <w:rPr>
          <w:rFonts w:ascii="Times New Roman" w:hAnsi="Times New Roman" w:cs="Times New Roman"/>
          <w:sz w:val="24"/>
          <w:szCs w:val="24"/>
          <w:lang w:val="vi-VN"/>
        </w:rPr>
        <w:t>5</w:t>
      </w:r>
      <w:r w:rsidRPr="00C02463">
        <w:rPr>
          <w:rFonts w:ascii="Times New Roman" w:hAnsi="Times New Roman" w:cs="Times New Roman"/>
          <w:sz w:val="24"/>
          <w:szCs w:val="24"/>
          <w:lang w:val="vi-VN"/>
        </w:rPr>
        <w:t xml:space="preserve"> - hiện tại</w:t>
      </w:r>
      <w:r w:rsidR="00214DCB" w:rsidRPr="00811858">
        <w:rPr>
          <w:rFonts w:ascii="Times New Roman" w:hAnsi="Times New Roman" w:cs="Times New Roman"/>
          <w:color w:val="FF0000"/>
          <w:sz w:val="24"/>
          <w:szCs w:val="24"/>
          <w:lang w:val="vi-VN"/>
        </w:rPr>
        <w:t>*</w:t>
      </w:r>
      <w:r w:rsidRPr="00C02463">
        <w:rPr>
          <w:rFonts w:ascii="Times New Roman" w:hAnsi="Times New Roman" w:cs="Times New Roman"/>
          <w:sz w:val="24"/>
          <w:szCs w:val="24"/>
          <w:lang w:val="vi-VN"/>
        </w:rPr>
        <w:t>)</w:t>
      </w:r>
      <w:r w:rsidR="003F707E" w:rsidRPr="00C02463">
        <w:rPr>
          <w:rFonts w:ascii="Times New Roman" w:hAnsi="Times New Roman" w:cs="Times New Roman"/>
          <w:sz w:val="24"/>
          <w:szCs w:val="24"/>
          <w:lang w:val="vi-VN"/>
        </w:rPr>
        <w:t>.</w:t>
      </w:r>
      <w:r w:rsidRPr="00C02463">
        <w:rPr>
          <w:rFonts w:ascii="Times New Roman" w:hAnsi="Times New Roman" w:cs="Times New Roman"/>
          <w:sz w:val="24"/>
          <w:szCs w:val="24"/>
          <w:lang w:val="vi-VN"/>
        </w:rPr>
        <w:br/>
      </w:r>
      <w:r w:rsidRPr="00C02463">
        <w:rPr>
          <w:rFonts w:ascii="Times New Roman" w:hAnsi="Times New Roman" w:cs="Times New Roman"/>
          <w:i/>
          <w:iCs/>
          <w:sz w:val="24"/>
          <w:szCs w:val="24"/>
          <w:lang w:val="vi-VN"/>
        </w:rPr>
        <w:t>*Hiện tại được tính tới thời điểm KH nhập SĐT tại bàn thu ngân.</w:t>
      </w:r>
    </w:p>
    <w:p w14:paraId="79B58393" w14:textId="77777777" w:rsidR="00B36E65" w:rsidRDefault="005558F9" w:rsidP="00B36E65">
      <w:pPr>
        <w:spacing w:before="120" w:after="120" w:line="360" w:lineRule="auto"/>
        <w:ind w:left="360"/>
        <w:rPr>
          <w:b/>
          <w:bCs/>
          <w:lang w:val="vi-VN"/>
        </w:rPr>
      </w:pPr>
      <w:r w:rsidRPr="00B36E65">
        <w:rPr>
          <w:b/>
          <w:bCs/>
          <w:lang w:val="vi-VN"/>
        </w:rPr>
        <w:t>7.3. Hoá mỹ phẩm:</w:t>
      </w:r>
    </w:p>
    <w:p w14:paraId="011557C5" w14:textId="44107249" w:rsidR="00407111" w:rsidRPr="00407111" w:rsidRDefault="00B36E65" w:rsidP="00407111">
      <w:pPr>
        <w:pStyle w:val="ListParagraph"/>
        <w:numPr>
          <w:ilvl w:val="0"/>
          <w:numId w:val="8"/>
        </w:numPr>
        <w:spacing w:before="120" w:after="120" w:line="360" w:lineRule="auto"/>
        <w:rPr>
          <w:rFonts w:ascii="Times New Roman" w:hAnsi="Times New Roman" w:cs="Times New Roman"/>
          <w:b/>
          <w:bCs/>
          <w:sz w:val="24"/>
          <w:szCs w:val="24"/>
          <w:lang w:val="vi-VN"/>
        </w:rPr>
      </w:pPr>
      <w:r w:rsidRPr="00B36E65">
        <w:rPr>
          <w:rFonts w:ascii="Times New Roman" w:eastAsia="Times New Roman" w:hAnsi="Times New Roman" w:cs="Times New Roman"/>
          <w:color w:val="000000"/>
          <w:sz w:val="24"/>
          <w:szCs w:val="24"/>
          <w:lang w:val="vi-VN"/>
        </w:rPr>
        <w:t>Phiếu giảm giá 50,000 khi mua nước giặt/ xả Hàn Quốc cho bé Aga-ae 3L/ Animo 3.2L</w:t>
      </w:r>
      <w:r>
        <w:rPr>
          <w:rFonts w:ascii="Times New Roman" w:eastAsia="Times New Roman" w:hAnsi="Times New Roman" w:cs="Times New Roman"/>
          <w:color w:val="000000"/>
          <w:sz w:val="24"/>
          <w:szCs w:val="24"/>
          <w:lang w:val="vi-VN"/>
        </w:rPr>
        <w:t>:</w:t>
      </w:r>
      <w:r>
        <w:rPr>
          <w:rFonts w:ascii="Times New Roman" w:eastAsia="Times New Roman" w:hAnsi="Times New Roman" w:cs="Times New Roman"/>
          <w:color w:val="000000"/>
          <w:sz w:val="24"/>
          <w:szCs w:val="24"/>
          <w:lang w:val="vi-VN"/>
        </w:rPr>
        <w:br/>
      </w:r>
      <w:r w:rsidRPr="00B36E65">
        <w:rPr>
          <w:rFonts w:ascii="Times New Roman" w:eastAsia="Times New Roman" w:hAnsi="Times New Roman" w:cs="Times New Roman"/>
          <w:color w:val="000000"/>
          <w:sz w:val="24"/>
          <w:szCs w:val="24"/>
          <w:lang w:val="vi-VN"/>
        </w:rPr>
        <w:t xml:space="preserve">KH </w:t>
      </w:r>
      <w:r w:rsidR="004856CF" w:rsidRPr="00B47BE7">
        <w:rPr>
          <w:rFonts w:ascii="Times New Roman" w:eastAsia="Times New Roman" w:hAnsi="Times New Roman" w:cs="Times New Roman"/>
          <w:color w:val="000000"/>
          <w:sz w:val="24"/>
          <w:szCs w:val="24"/>
          <w:lang w:val="vi-VN"/>
        </w:rPr>
        <w:t>đã từng</w:t>
      </w:r>
      <w:r w:rsidRPr="00B36E65">
        <w:rPr>
          <w:rFonts w:ascii="Times New Roman" w:eastAsia="Times New Roman" w:hAnsi="Times New Roman" w:cs="Times New Roman"/>
          <w:color w:val="000000"/>
          <w:sz w:val="24"/>
          <w:szCs w:val="24"/>
          <w:lang w:val="vi-VN"/>
        </w:rPr>
        <w:t xml:space="preserve"> mua hàng tại Con Cưng trong vòng 3 tháng (01/01/2025 </w:t>
      </w:r>
      <w:r w:rsidRPr="00C02463">
        <w:rPr>
          <w:rFonts w:ascii="Times New Roman" w:hAnsi="Times New Roman" w:cs="Times New Roman"/>
          <w:sz w:val="24"/>
          <w:szCs w:val="24"/>
          <w:lang w:val="vi-VN"/>
        </w:rPr>
        <w:t>–</w:t>
      </w:r>
      <w:r>
        <w:rPr>
          <w:rFonts w:ascii="Times New Roman" w:eastAsia="Times New Roman" w:hAnsi="Times New Roman" w:cs="Times New Roman"/>
          <w:color w:val="000000"/>
          <w:sz w:val="24"/>
          <w:szCs w:val="24"/>
          <w:lang w:val="vi-VN"/>
        </w:rPr>
        <w:t xml:space="preserve"> </w:t>
      </w:r>
      <w:r w:rsidRPr="00407111">
        <w:rPr>
          <w:rFonts w:ascii="Times New Roman" w:hAnsi="Times New Roman" w:cs="Times New Roman"/>
          <w:color w:val="000000" w:themeColor="text1"/>
          <w:sz w:val="24"/>
          <w:szCs w:val="24"/>
          <w:lang w:val="vi-VN"/>
        </w:rPr>
        <w:t>08/04/2025</w:t>
      </w:r>
      <w:r w:rsidRPr="00B36E65">
        <w:rPr>
          <w:rFonts w:ascii="Times New Roman" w:eastAsia="Times New Roman" w:hAnsi="Times New Roman" w:cs="Times New Roman"/>
          <w:color w:val="000000"/>
          <w:sz w:val="24"/>
          <w:szCs w:val="24"/>
          <w:lang w:val="vi-VN"/>
        </w:rPr>
        <w:t xml:space="preserve">) nhưng chưa phát sinh đơn hàng Giặt xả trong </w:t>
      </w:r>
      <w:r w:rsidRPr="00C02463">
        <w:rPr>
          <w:rFonts w:ascii="Times New Roman" w:hAnsi="Times New Roman" w:cs="Times New Roman"/>
          <w:b/>
          <w:bCs/>
          <w:sz w:val="24"/>
          <w:szCs w:val="24"/>
          <w:lang w:val="vi-VN"/>
        </w:rPr>
        <w:t>Danh sách hàng hoá đính kèm - Mã số A</w:t>
      </w:r>
      <w:r w:rsidR="00407111">
        <w:rPr>
          <w:rFonts w:ascii="Times New Roman" w:hAnsi="Times New Roman" w:cs="Times New Roman"/>
          <w:b/>
          <w:bCs/>
          <w:sz w:val="24"/>
          <w:szCs w:val="24"/>
          <w:lang w:val="vi-VN"/>
        </w:rPr>
        <w:t>2</w:t>
      </w:r>
      <w:r w:rsidRPr="00C02463">
        <w:rPr>
          <w:rFonts w:ascii="Times New Roman" w:hAnsi="Times New Roman" w:cs="Times New Roman"/>
          <w:sz w:val="24"/>
          <w:szCs w:val="24"/>
          <w:lang w:val="vi-VN"/>
        </w:rPr>
        <w:t xml:space="preserve"> </w:t>
      </w:r>
      <w:r w:rsidR="004856CF" w:rsidRPr="00B47BE7">
        <w:rPr>
          <w:rFonts w:ascii="Times New Roman" w:hAnsi="Times New Roman" w:cs="Times New Roman"/>
          <w:sz w:val="24"/>
          <w:szCs w:val="24"/>
          <w:lang w:val="vi-VN"/>
        </w:rPr>
        <w:t xml:space="preserve">trong giai đoạn từ </w:t>
      </w:r>
      <w:r w:rsidRPr="00B36E65">
        <w:rPr>
          <w:rFonts w:ascii="Times New Roman" w:eastAsia="Times New Roman" w:hAnsi="Times New Roman" w:cs="Times New Roman"/>
          <w:color w:val="000000"/>
          <w:sz w:val="24"/>
          <w:szCs w:val="24"/>
          <w:lang w:val="vi-VN"/>
        </w:rPr>
        <w:t>(01/01/202</w:t>
      </w:r>
      <w:r w:rsidR="00825465">
        <w:rPr>
          <w:rFonts w:ascii="Times New Roman" w:eastAsia="Times New Roman" w:hAnsi="Times New Roman" w:cs="Times New Roman"/>
          <w:color w:val="000000"/>
          <w:sz w:val="24"/>
          <w:szCs w:val="24"/>
          <w:lang w:val="vi-VN"/>
        </w:rPr>
        <w:t>5</w:t>
      </w:r>
      <w:r w:rsidRPr="00B36E65">
        <w:rPr>
          <w:rFonts w:ascii="Times New Roman" w:eastAsia="Times New Roman" w:hAnsi="Times New Roman" w:cs="Times New Roman"/>
          <w:color w:val="000000"/>
          <w:sz w:val="24"/>
          <w:szCs w:val="24"/>
          <w:lang w:val="vi-VN"/>
        </w:rPr>
        <w:t xml:space="preserve"> - hiện tại)</w:t>
      </w:r>
      <w:r w:rsidR="00407111">
        <w:rPr>
          <w:rFonts w:ascii="Times New Roman" w:eastAsia="Times New Roman" w:hAnsi="Times New Roman" w:cs="Times New Roman"/>
          <w:color w:val="000000"/>
          <w:sz w:val="24"/>
          <w:szCs w:val="24"/>
          <w:lang w:val="vi-VN"/>
        </w:rPr>
        <w:t>.</w:t>
      </w:r>
    </w:p>
    <w:p w14:paraId="2410AE6A" w14:textId="45FD44FE" w:rsidR="000B2975" w:rsidRPr="00407111" w:rsidRDefault="00407111" w:rsidP="00407111">
      <w:pPr>
        <w:pStyle w:val="ListParagraph"/>
        <w:numPr>
          <w:ilvl w:val="0"/>
          <w:numId w:val="8"/>
        </w:numPr>
        <w:spacing w:before="120" w:after="120" w:line="360" w:lineRule="auto"/>
        <w:rPr>
          <w:rFonts w:ascii="Times New Roman" w:hAnsi="Times New Roman" w:cs="Times New Roman"/>
          <w:b/>
          <w:bCs/>
          <w:sz w:val="24"/>
          <w:szCs w:val="24"/>
          <w:lang w:val="vi-VN"/>
        </w:rPr>
      </w:pPr>
      <w:r w:rsidRPr="00407111">
        <w:rPr>
          <w:rFonts w:ascii="Times New Roman" w:eastAsia="Times New Roman" w:hAnsi="Times New Roman" w:cs="Times New Roman"/>
          <w:color w:val="000000"/>
          <w:sz w:val="24"/>
          <w:szCs w:val="24"/>
          <w:lang w:val="vi-VN"/>
        </w:rPr>
        <w:t>Phiếu giảm giá 40,000 khi mua nước rửa bình sữa Hàn Quốc cho bé Aga-ae 1L:</w:t>
      </w:r>
      <w:r>
        <w:rPr>
          <w:rFonts w:ascii="Times New Roman" w:eastAsia="Times New Roman" w:hAnsi="Times New Roman" w:cs="Times New Roman"/>
          <w:color w:val="000000"/>
          <w:sz w:val="24"/>
          <w:szCs w:val="24"/>
          <w:lang w:val="vi-VN"/>
        </w:rPr>
        <w:br/>
      </w:r>
      <w:r w:rsidRPr="00B36E65">
        <w:rPr>
          <w:rFonts w:ascii="Times New Roman" w:eastAsia="Times New Roman" w:hAnsi="Times New Roman" w:cs="Times New Roman"/>
          <w:color w:val="000000"/>
          <w:sz w:val="24"/>
          <w:szCs w:val="24"/>
          <w:lang w:val="vi-VN"/>
        </w:rPr>
        <w:t xml:space="preserve">KH </w:t>
      </w:r>
      <w:r w:rsidR="004856CF" w:rsidRPr="00B47BE7">
        <w:rPr>
          <w:rFonts w:ascii="Times New Roman" w:eastAsia="Times New Roman" w:hAnsi="Times New Roman" w:cs="Times New Roman"/>
          <w:color w:val="000000"/>
          <w:sz w:val="24"/>
          <w:szCs w:val="24"/>
          <w:lang w:val="vi-VN"/>
        </w:rPr>
        <w:t>đã từng</w:t>
      </w:r>
      <w:r w:rsidRPr="00B36E65">
        <w:rPr>
          <w:rFonts w:ascii="Times New Roman" w:eastAsia="Times New Roman" w:hAnsi="Times New Roman" w:cs="Times New Roman"/>
          <w:color w:val="000000"/>
          <w:sz w:val="24"/>
          <w:szCs w:val="24"/>
          <w:lang w:val="vi-VN"/>
        </w:rPr>
        <w:t xml:space="preserve"> mua hàng tại Con Cưng trong vòng 3 tháng (01/01/2025 </w:t>
      </w:r>
      <w:r w:rsidRPr="00C02463">
        <w:rPr>
          <w:rFonts w:ascii="Times New Roman" w:hAnsi="Times New Roman" w:cs="Times New Roman"/>
          <w:sz w:val="24"/>
          <w:szCs w:val="24"/>
          <w:lang w:val="vi-VN"/>
        </w:rPr>
        <w:t>–</w:t>
      </w:r>
      <w:r>
        <w:rPr>
          <w:rFonts w:ascii="Times New Roman" w:eastAsia="Times New Roman" w:hAnsi="Times New Roman" w:cs="Times New Roman"/>
          <w:color w:val="000000"/>
          <w:sz w:val="24"/>
          <w:szCs w:val="24"/>
          <w:lang w:val="vi-VN"/>
        </w:rPr>
        <w:t xml:space="preserve"> </w:t>
      </w:r>
      <w:r w:rsidRPr="00407111">
        <w:rPr>
          <w:rFonts w:ascii="Times New Roman" w:hAnsi="Times New Roman" w:cs="Times New Roman"/>
          <w:color w:val="000000" w:themeColor="text1"/>
          <w:sz w:val="24"/>
          <w:szCs w:val="24"/>
          <w:lang w:val="vi-VN"/>
        </w:rPr>
        <w:t>08/04/2025</w:t>
      </w:r>
      <w:r w:rsidRPr="00B36E65">
        <w:rPr>
          <w:rFonts w:ascii="Times New Roman" w:eastAsia="Times New Roman" w:hAnsi="Times New Roman" w:cs="Times New Roman"/>
          <w:color w:val="000000"/>
          <w:sz w:val="24"/>
          <w:szCs w:val="24"/>
          <w:lang w:val="vi-VN"/>
        </w:rPr>
        <w:t xml:space="preserve">) nhưng chưa phát sinh đơn hàng </w:t>
      </w:r>
      <w:r>
        <w:rPr>
          <w:rFonts w:ascii="Times New Roman" w:eastAsia="Times New Roman" w:hAnsi="Times New Roman" w:cs="Times New Roman"/>
          <w:color w:val="000000"/>
          <w:sz w:val="24"/>
          <w:szCs w:val="24"/>
          <w:lang w:val="vi-VN"/>
        </w:rPr>
        <w:t xml:space="preserve">Nước rửa bình </w:t>
      </w:r>
      <w:r w:rsidRPr="00B36E65">
        <w:rPr>
          <w:rFonts w:ascii="Times New Roman" w:eastAsia="Times New Roman" w:hAnsi="Times New Roman" w:cs="Times New Roman"/>
          <w:color w:val="000000"/>
          <w:sz w:val="24"/>
          <w:szCs w:val="24"/>
          <w:lang w:val="vi-VN"/>
        </w:rPr>
        <w:t xml:space="preserve">trong </w:t>
      </w:r>
      <w:r w:rsidRPr="00C02463">
        <w:rPr>
          <w:rFonts w:ascii="Times New Roman" w:hAnsi="Times New Roman" w:cs="Times New Roman"/>
          <w:b/>
          <w:bCs/>
          <w:sz w:val="24"/>
          <w:szCs w:val="24"/>
          <w:lang w:val="vi-VN"/>
        </w:rPr>
        <w:t>Danh sách hàng hoá đính kèm - Mã số A</w:t>
      </w:r>
      <w:r>
        <w:rPr>
          <w:rFonts w:ascii="Times New Roman" w:hAnsi="Times New Roman" w:cs="Times New Roman"/>
          <w:b/>
          <w:bCs/>
          <w:sz w:val="24"/>
          <w:szCs w:val="24"/>
          <w:lang w:val="vi-VN"/>
        </w:rPr>
        <w:t>3</w:t>
      </w:r>
      <w:r w:rsidRPr="00C02463">
        <w:rPr>
          <w:rFonts w:ascii="Times New Roman" w:hAnsi="Times New Roman" w:cs="Times New Roman"/>
          <w:sz w:val="24"/>
          <w:szCs w:val="24"/>
          <w:lang w:val="vi-VN"/>
        </w:rPr>
        <w:t xml:space="preserve"> </w:t>
      </w:r>
      <w:r w:rsidR="004856CF" w:rsidRPr="00B47BE7">
        <w:rPr>
          <w:rFonts w:ascii="Times New Roman" w:hAnsi="Times New Roman" w:cs="Times New Roman"/>
          <w:sz w:val="24"/>
          <w:szCs w:val="24"/>
          <w:lang w:val="vi-VN"/>
        </w:rPr>
        <w:t xml:space="preserve">trong giai đoạn từ </w:t>
      </w:r>
      <w:r w:rsidRPr="00B36E65">
        <w:rPr>
          <w:rFonts w:ascii="Times New Roman" w:eastAsia="Times New Roman" w:hAnsi="Times New Roman" w:cs="Times New Roman"/>
          <w:color w:val="000000"/>
          <w:sz w:val="24"/>
          <w:szCs w:val="24"/>
          <w:lang w:val="vi-VN"/>
        </w:rPr>
        <w:t>(01/01/202</w:t>
      </w:r>
      <w:r w:rsidR="00825465">
        <w:rPr>
          <w:rFonts w:ascii="Times New Roman" w:eastAsia="Times New Roman" w:hAnsi="Times New Roman" w:cs="Times New Roman"/>
          <w:color w:val="000000"/>
          <w:sz w:val="24"/>
          <w:szCs w:val="24"/>
          <w:lang w:val="vi-VN"/>
        </w:rPr>
        <w:t>5</w:t>
      </w:r>
      <w:r w:rsidRPr="00B36E65">
        <w:rPr>
          <w:rFonts w:ascii="Times New Roman" w:eastAsia="Times New Roman" w:hAnsi="Times New Roman" w:cs="Times New Roman"/>
          <w:color w:val="000000"/>
          <w:sz w:val="24"/>
          <w:szCs w:val="24"/>
          <w:lang w:val="vi-VN"/>
        </w:rPr>
        <w:t xml:space="preserve"> - hiện tại)</w:t>
      </w:r>
      <w:r>
        <w:rPr>
          <w:rFonts w:ascii="Times New Roman" w:eastAsia="Times New Roman" w:hAnsi="Times New Roman" w:cs="Times New Roman"/>
          <w:color w:val="000000"/>
          <w:sz w:val="24"/>
          <w:szCs w:val="24"/>
          <w:lang w:val="vi-VN"/>
        </w:rPr>
        <w:t>.</w:t>
      </w:r>
    </w:p>
    <w:p w14:paraId="26BFCE88" w14:textId="77777777" w:rsidR="000B2975" w:rsidRDefault="005558F9">
      <w:pPr>
        <w:numPr>
          <w:ilvl w:val="0"/>
          <w:numId w:val="4"/>
        </w:numPr>
        <w:spacing w:line="360" w:lineRule="auto"/>
        <w:ind w:left="426" w:hanging="426"/>
        <w:jc w:val="both"/>
        <w:rPr>
          <w:rFonts w:eastAsia="Times New Roman"/>
          <w:lang w:val="vi-VN"/>
        </w:rPr>
      </w:pPr>
      <w:r>
        <w:rPr>
          <w:rFonts w:eastAsia="Times New Roman"/>
          <w:b/>
          <w:lang w:val="vi-VN"/>
        </w:rPr>
        <w:t>Cơ cấu giải thưởng (nội dung giải thưởng, giá trị giải thưởng, số lượng giải thưởng):</w:t>
      </w:r>
      <w:r>
        <w:rPr>
          <w:rFonts w:eastAsia="Times New Roman"/>
          <w:lang w:val="vi-VN"/>
        </w:rPr>
        <w:t xml:space="preserve"> </w:t>
      </w:r>
      <w:r>
        <w:rPr>
          <w:lang w:val="vi-VN"/>
        </w:rPr>
        <w:t>Theo chi tiết CTKM tại mục 10.</w:t>
      </w:r>
    </w:p>
    <w:p w14:paraId="2762F4ED" w14:textId="77777777" w:rsidR="000B2975" w:rsidRDefault="005558F9">
      <w:pPr>
        <w:pStyle w:val="ListParagraph"/>
        <w:numPr>
          <w:ilvl w:val="0"/>
          <w:numId w:val="4"/>
        </w:numPr>
        <w:spacing w:line="360" w:lineRule="auto"/>
        <w:ind w:left="426" w:hanging="426"/>
        <w:jc w:val="both"/>
        <w:rPr>
          <w:rFonts w:ascii="Times New Roman" w:eastAsia="Times New Roman" w:hAnsi="Times New Roman" w:cs="Times New Roman"/>
          <w:bCs/>
          <w:color w:val="000000"/>
          <w:lang w:val="vi-VN"/>
        </w:rPr>
      </w:pPr>
      <w:r>
        <w:rPr>
          <w:rFonts w:ascii="Times New Roman" w:eastAsia="Times New Roman" w:hAnsi="Times New Roman" w:cs="Times New Roman"/>
          <w:b/>
          <w:sz w:val="24"/>
          <w:szCs w:val="24"/>
          <w:lang w:val="vi-VN"/>
        </w:rPr>
        <w:t xml:space="preserve">Tổng giá trị hàng hóa, dịch vụ dùng để khuyến mại: </w:t>
      </w:r>
    </w:p>
    <w:p w14:paraId="1A5AE072" w14:textId="55FBB23D" w:rsidR="000B2975" w:rsidRPr="00577AED" w:rsidRDefault="005558F9">
      <w:pPr>
        <w:pStyle w:val="ListParagraph"/>
        <w:numPr>
          <w:ilvl w:val="0"/>
          <w:numId w:val="3"/>
        </w:numPr>
        <w:spacing w:before="240" w:line="360" w:lineRule="auto"/>
        <w:rPr>
          <w:rFonts w:ascii="Times New Roman" w:eastAsia="Times New Roman" w:hAnsi="Times New Roman" w:cs="Times New Roman"/>
          <w:sz w:val="24"/>
          <w:szCs w:val="24"/>
          <w:lang w:val="vi-VN"/>
        </w:rPr>
      </w:pPr>
      <w:r w:rsidRPr="00577AED">
        <w:rPr>
          <w:rFonts w:ascii="Times New Roman" w:eastAsia="Times New Roman" w:hAnsi="Times New Roman" w:cs="Times New Roman"/>
          <w:b/>
          <w:sz w:val="24"/>
          <w:szCs w:val="24"/>
          <w:lang w:val="vi-VN"/>
        </w:rPr>
        <w:t xml:space="preserve">Vệ sinh: </w:t>
      </w:r>
      <w:r w:rsidR="00F45FA8">
        <w:rPr>
          <w:rFonts w:ascii="Times New Roman" w:eastAsia="Times New Roman" w:hAnsi="Times New Roman" w:cs="Times New Roman"/>
          <w:b/>
          <w:bCs/>
          <w:color w:val="000000"/>
          <w:lang w:val="vi-VN"/>
        </w:rPr>
        <w:t>5</w:t>
      </w:r>
      <w:r w:rsidR="00407111">
        <w:rPr>
          <w:rFonts w:ascii="Times New Roman" w:eastAsia="Times New Roman" w:hAnsi="Times New Roman" w:cs="Times New Roman"/>
          <w:b/>
          <w:bCs/>
          <w:color w:val="000000"/>
          <w:lang w:val="vi-VN"/>
        </w:rPr>
        <w:t>00</w:t>
      </w:r>
      <w:r w:rsidR="00F45FA8">
        <w:rPr>
          <w:rFonts w:ascii="Times New Roman" w:eastAsia="Times New Roman" w:hAnsi="Times New Roman" w:cs="Times New Roman"/>
          <w:b/>
          <w:bCs/>
          <w:color w:val="000000"/>
          <w:lang w:val="vi-VN"/>
        </w:rPr>
        <w:t>,000</w:t>
      </w:r>
      <w:r w:rsidR="00AD4DAE" w:rsidRPr="00577AED">
        <w:rPr>
          <w:rFonts w:ascii="Times New Roman" w:eastAsia="Times New Roman" w:hAnsi="Times New Roman" w:cs="Times New Roman"/>
          <w:b/>
          <w:bCs/>
          <w:color w:val="000000"/>
          <w:lang w:val="vi-VN"/>
        </w:rPr>
        <w:t>,000</w:t>
      </w:r>
      <w:r w:rsidR="00AD4DAE" w:rsidRPr="00577AED">
        <w:rPr>
          <w:rFonts w:eastAsia="Times New Roman"/>
          <w:b/>
          <w:bCs/>
          <w:color w:val="000000"/>
          <w:lang w:val="vi-VN"/>
        </w:rPr>
        <w:t xml:space="preserve"> </w:t>
      </w:r>
      <w:r w:rsidRPr="00577AED">
        <w:rPr>
          <w:rFonts w:ascii="Times New Roman" w:eastAsia="Times New Roman" w:hAnsi="Times New Roman" w:cs="Times New Roman"/>
          <w:b/>
          <w:sz w:val="24"/>
          <w:szCs w:val="24"/>
          <w:lang w:val="vi-VN"/>
        </w:rPr>
        <w:t>VNĐ</w:t>
      </w:r>
      <w:r w:rsidRPr="00577AED">
        <w:rPr>
          <w:rFonts w:ascii="Times New Roman" w:eastAsia="Times New Roman" w:hAnsi="Times New Roman" w:cs="Times New Roman"/>
          <w:sz w:val="24"/>
          <w:szCs w:val="24"/>
          <w:lang w:val="vi-VN"/>
        </w:rPr>
        <w:t xml:space="preserve"> (Bằng chữ: </w:t>
      </w:r>
      <w:r w:rsidR="00F45FA8">
        <w:rPr>
          <w:rFonts w:ascii="Times New Roman" w:eastAsia="Times New Roman" w:hAnsi="Times New Roman" w:cs="Times New Roman"/>
          <w:sz w:val="24"/>
          <w:szCs w:val="24"/>
          <w:lang w:val="vi-VN"/>
        </w:rPr>
        <w:t>Năm trăm triệu đồng</w:t>
      </w:r>
      <w:r w:rsidRPr="00577AED">
        <w:rPr>
          <w:rFonts w:ascii="Times New Roman" w:eastAsia="Times New Roman" w:hAnsi="Times New Roman" w:cs="Times New Roman"/>
          <w:sz w:val="24"/>
          <w:szCs w:val="24"/>
          <w:lang w:val="vi-VN"/>
        </w:rPr>
        <w:t>)</w:t>
      </w:r>
    </w:p>
    <w:p w14:paraId="4CD45D2F" w14:textId="204CA263" w:rsidR="000B2975" w:rsidRPr="00407111" w:rsidRDefault="005558F9">
      <w:pPr>
        <w:pStyle w:val="ListParagraph"/>
        <w:numPr>
          <w:ilvl w:val="0"/>
          <w:numId w:val="3"/>
        </w:numPr>
        <w:spacing w:before="240" w:line="360" w:lineRule="auto"/>
        <w:rPr>
          <w:rFonts w:ascii="Times New Roman" w:eastAsia="Times New Roman" w:hAnsi="Times New Roman" w:cs="Times New Roman"/>
          <w:sz w:val="24"/>
          <w:szCs w:val="24"/>
          <w:lang w:val="vi-VN"/>
        </w:rPr>
      </w:pPr>
      <w:r w:rsidRPr="00407111">
        <w:rPr>
          <w:rFonts w:ascii="Times New Roman" w:eastAsia="Times New Roman" w:hAnsi="Times New Roman" w:cs="Times New Roman"/>
          <w:b/>
          <w:bCs/>
          <w:sz w:val="24"/>
          <w:szCs w:val="24"/>
          <w:lang w:val="vi-VN"/>
        </w:rPr>
        <w:t>Hoá mỹ phẩm:</w:t>
      </w:r>
      <w:r w:rsidRPr="00407111">
        <w:rPr>
          <w:rFonts w:ascii="Times New Roman" w:eastAsia="Times New Roman" w:hAnsi="Times New Roman" w:cs="Times New Roman"/>
          <w:sz w:val="24"/>
          <w:szCs w:val="24"/>
          <w:lang w:val="vi-VN"/>
        </w:rPr>
        <w:t xml:space="preserve"> </w:t>
      </w:r>
      <w:r w:rsidR="00407111" w:rsidRPr="00407111">
        <w:rPr>
          <w:rFonts w:ascii="Times New Roman" w:eastAsia="Times New Roman" w:hAnsi="Times New Roman" w:cs="Times New Roman"/>
          <w:b/>
          <w:bCs/>
          <w:color w:val="000000"/>
          <w:sz w:val="24"/>
          <w:szCs w:val="24"/>
          <w:lang w:val="vi-VN"/>
        </w:rPr>
        <w:t>3</w:t>
      </w:r>
      <w:r w:rsidRPr="00407111">
        <w:rPr>
          <w:rFonts w:ascii="Times New Roman" w:eastAsia="Times New Roman" w:hAnsi="Times New Roman" w:cs="Times New Roman"/>
          <w:b/>
          <w:bCs/>
          <w:color w:val="000000"/>
          <w:sz w:val="24"/>
          <w:szCs w:val="24"/>
          <w:lang w:val="vi-VN"/>
        </w:rPr>
        <w:t>,</w:t>
      </w:r>
      <w:r w:rsidR="00407111" w:rsidRPr="00407111">
        <w:rPr>
          <w:rFonts w:ascii="Times New Roman" w:eastAsia="Times New Roman" w:hAnsi="Times New Roman" w:cs="Times New Roman"/>
          <w:b/>
          <w:bCs/>
          <w:color w:val="000000"/>
          <w:sz w:val="24"/>
          <w:szCs w:val="24"/>
          <w:lang w:val="vi-VN"/>
        </w:rPr>
        <w:t>3</w:t>
      </w:r>
      <w:r w:rsidRPr="00407111">
        <w:rPr>
          <w:rFonts w:ascii="Times New Roman" w:eastAsia="Times New Roman" w:hAnsi="Times New Roman" w:cs="Times New Roman"/>
          <w:b/>
          <w:bCs/>
          <w:color w:val="000000"/>
          <w:sz w:val="24"/>
          <w:szCs w:val="24"/>
          <w:lang w:val="vi-VN"/>
        </w:rPr>
        <w:t xml:space="preserve">00,000,000 </w:t>
      </w:r>
      <w:r w:rsidRPr="00407111">
        <w:rPr>
          <w:rFonts w:ascii="Times New Roman" w:eastAsia="Times New Roman" w:hAnsi="Times New Roman" w:cs="Times New Roman"/>
          <w:sz w:val="24"/>
          <w:szCs w:val="24"/>
          <w:lang w:val="vi-VN"/>
        </w:rPr>
        <w:t xml:space="preserve">(Bằng chữ: </w:t>
      </w:r>
      <w:r w:rsidR="00407111" w:rsidRPr="00407111">
        <w:rPr>
          <w:rFonts w:ascii="Times New Roman" w:eastAsia="Times New Roman" w:hAnsi="Times New Roman" w:cs="Times New Roman"/>
          <w:sz w:val="24"/>
          <w:szCs w:val="24"/>
          <w:lang w:val="vi-VN"/>
        </w:rPr>
        <w:t xml:space="preserve">Ba </w:t>
      </w:r>
      <w:r w:rsidRPr="00407111">
        <w:rPr>
          <w:rFonts w:ascii="Times New Roman" w:eastAsia="Times New Roman" w:hAnsi="Times New Roman" w:cs="Times New Roman"/>
          <w:sz w:val="24"/>
          <w:szCs w:val="24"/>
          <w:lang w:val="vi-VN"/>
        </w:rPr>
        <w:t>tỷ</w:t>
      </w:r>
      <w:r w:rsidR="00407111" w:rsidRPr="00407111">
        <w:rPr>
          <w:rFonts w:ascii="Times New Roman" w:eastAsia="Times New Roman" w:hAnsi="Times New Roman" w:cs="Times New Roman"/>
          <w:sz w:val="24"/>
          <w:szCs w:val="24"/>
          <w:lang w:val="vi-VN"/>
        </w:rPr>
        <w:t xml:space="preserve"> ba trăm </w:t>
      </w:r>
      <w:r w:rsidR="004856CF" w:rsidRPr="00B47BE7">
        <w:rPr>
          <w:rFonts w:ascii="Times New Roman" w:eastAsia="Times New Roman" w:hAnsi="Times New Roman" w:cs="Times New Roman"/>
          <w:sz w:val="24"/>
          <w:szCs w:val="24"/>
          <w:lang w:val="vi-VN"/>
        </w:rPr>
        <w:t>triệu</w:t>
      </w:r>
      <w:r w:rsidRPr="00407111">
        <w:rPr>
          <w:rFonts w:ascii="Times New Roman" w:eastAsia="Times New Roman" w:hAnsi="Times New Roman" w:cs="Times New Roman"/>
          <w:sz w:val="24"/>
          <w:szCs w:val="24"/>
          <w:lang w:val="vi-VN"/>
        </w:rPr>
        <w:t xml:space="preserve"> đồng)</w:t>
      </w:r>
    </w:p>
    <w:p w14:paraId="0A07BAA8" w14:textId="77777777" w:rsidR="000B2975" w:rsidRPr="00577AED" w:rsidRDefault="005558F9">
      <w:pPr>
        <w:pStyle w:val="ListParagraph"/>
        <w:spacing w:line="360" w:lineRule="auto"/>
        <w:ind w:left="360"/>
        <w:rPr>
          <w:rFonts w:ascii="Times New Roman" w:eastAsia="Times New Roman" w:hAnsi="Times New Roman" w:cs="Times New Roman"/>
          <w:sz w:val="24"/>
          <w:szCs w:val="24"/>
          <w:lang w:val="vi-VN"/>
        </w:rPr>
      </w:pPr>
      <w:r w:rsidRPr="00577AED">
        <w:rPr>
          <w:rFonts w:ascii="Times New Roman" w:eastAsia="Times New Roman" w:hAnsi="Times New Roman" w:cs="Times New Roman"/>
          <w:sz w:val="24"/>
          <w:szCs w:val="24"/>
          <w:lang w:val="vi-VN"/>
        </w:rPr>
        <w:t>----------</w:t>
      </w:r>
    </w:p>
    <w:p w14:paraId="08BDB3A5" w14:textId="277313D8" w:rsidR="000B2975" w:rsidRDefault="005558F9" w:rsidP="00017B45">
      <w:pPr>
        <w:pStyle w:val="ListParagraph"/>
        <w:spacing w:line="360" w:lineRule="auto"/>
        <w:ind w:left="360"/>
        <w:rPr>
          <w:rFonts w:ascii="Times New Roman" w:eastAsia="Times New Roman" w:hAnsi="Times New Roman" w:cs="Times New Roman"/>
          <w:sz w:val="24"/>
          <w:szCs w:val="24"/>
          <w:lang w:val="vi-VN"/>
        </w:rPr>
      </w:pPr>
      <w:r w:rsidRPr="00577AED">
        <w:rPr>
          <w:rFonts w:ascii="Times New Roman" w:eastAsia="Times New Roman" w:hAnsi="Times New Roman" w:cs="Times New Roman"/>
          <w:b/>
          <w:bCs/>
          <w:sz w:val="24"/>
          <w:szCs w:val="24"/>
          <w:lang w:val="vi-VN"/>
        </w:rPr>
        <w:t xml:space="preserve">Tổng cộng: </w:t>
      </w:r>
      <w:r w:rsidR="00577AED" w:rsidRPr="000C3264">
        <w:rPr>
          <w:rFonts w:ascii="Times New Roman" w:eastAsia="Times New Roman" w:hAnsi="Times New Roman" w:cs="Times New Roman"/>
          <w:b/>
          <w:bCs/>
          <w:sz w:val="24"/>
          <w:szCs w:val="24"/>
          <w:lang w:val="vi-VN"/>
        </w:rPr>
        <w:t>3</w:t>
      </w:r>
      <w:r w:rsidRPr="00577AED">
        <w:rPr>
          <w:rFonts w:ascii="Times New Roman" w:eastAsia="Times New Roman" w:hAnsi="Times New Roman" w:cs="Times New Roman"/>
          <w:b/>
          <w:bCs/>
          <w:sz w:val="24"/>
          <w:szCs w:val="24"/>
          <w:lang w:val="vi-VN"/>
        </w:rPr>
        <w:t>,</w:t>
      </w:r>
      <w:r w:rsidR="00407111">
        <w:rPr>
          <w:rFonts w:ascii="Times New Roman" w:eastAsia="Times New Roman" w:hAnsi="Times New Roman" w:cs="Times New Roman"/>
          <w:b/>
          <w:bCs/>
          <w:sz w:val="24"/>
          <w:szCs w:val="24"/>
          <w:lang w:val="vi-VN"/>
        </w:rPr>
        <w:t>8</w:t>
      </w:r>
      <w:r w:rsidR="00577AED" w:rsidRPr="000C3264">
        <w:rPr>
          <w:rFonts w:ascii="Times New Roman" w:eastAsia="Times New Roman" w:hAnsi="Times New Roman" w:cs="Times New Roman"/>
          <w:b/>
          <w:bCs/>
          <w:sz w:val="24"/>
          <w:szCs w:val="24"/>
          <w:lang w:val="vi-VN"/>
        </w:rPr>
        <w:t>0</w:t>
      </w:r>
      <w:r w:rsidR="00407111">
        <w:rPr>
          <w:rFonts w:ascii="Times New Roman" w:eastAsia="Times New Roman" w:hAnsi="Times New Roman" w:cs="Times New Roman"/>
          <w:b/>
          <w:bCs/>
          <w:sz w:val="24"/>
          <w:szCs w:val="24"/>
          <w:lang w:val="vi-VN"/>
        </w:rPr>
        <w:t>0</w:t>
      </w:r>
      <w:r w:rsidRPr="00577AED">
        <w:rPr>
          <w:rFonts w:ascii="Times New Roman" w:eastAsia="Times New Roman" w:hAnsi="Times New Roman" w:cs="Times New Roman"/>
          <w:b/>
          <w:bCs/>
          <w:sz w:val="24"/>
          <w:szCs w:val="24"/>
          <w:lang w:val="vi-VN"/>
        </w:rPr>
        <w:t>,</w:t>
      </w:r>
      <w:r w:rsidR="00407111">
        <w:rPr>
          <w:rFonts w:ascii="Times New Roman" w:eastAsia="Times New Roman" w:hAnsi="Times New Roman" w:cs="Times New Roman"/>
          <w:b/>
          <w:bCs/>
          <w:sz w:val="24"/>
          <w:szCs w:val="24"/>
          <w:lang w:val="vi-VN"/>
        </w:rPr>
        <w:t>0</w:t>
      </w:r>
      <w:r w:rsidRPr="00577AED">
        <w:rPr>
          <w:rFonts w:ascii="Times New Roman" w:eastAsia="Times New Roman" w:hAnsi="Times New Roman" w:cs="Times New Roman"/>
          <w:b/>
          <w:bCs/>
          <w:sz w:val="24"/>
          <w:szCs w:val="24"/>
          <w:lang w:val="vi-VN"/>
        </w:rPr>
        <w:t xml:space="preserve">00,000 </w:t>
      </w:r>
      <w:r w:rsidRPr="00577AED">
        <w:rPr>
          <w:rFonts w:ascii="Times New Roman" w:eastAsia="Times New Roman" w:hAnsi="Times New Roman" w:cs="Times New Roman"/>
          <w:sz w:val="24"/>
          <w:szCs w:val="24"/>
          <w:lang w:val="vi-VN"/>
        </w:rPr>
        <w:t>(Bằng chữ:</w:t>
      </w:r>
      <w:r w:rsidR="00577AED" w:rsidRPr="000C3264">
        <w:rPr>
          <w:rFonts w:ascii="Times New Roman" w:eastAsia="Times New Roman" w:hAnsi="Times New Roman" w:cs="Times New Roman"/>
          <w:sz w:val="24"/>
          <w:szCs w:val="24"/>
          <w:lang w:val="vi-VN"/>
        </w:rPr>
        <w:t xml:space="preserve"> Ba tỷ </w:t>
      </w:r>
      <w:r w:rsidR="00407111">
        <w:rPr>
          <w:rFonts w:ascii="Times New Roman" w:eastAsia="Times New Roman" w:hAnsi="Times New Roman" w:cs="Times New Roman"/>
          <w:sz w:val="24"/>
          <w:szCs w:val="24"/>
          <w:lang w:val="vi-VN"/>
        </w:rPr>
        <w:t xml:space="preserve">tám </w:t>
      </w:r>
      <w:r w:rsidR="00577AED" w:rsidRPr="000C3264">
        <w:rPr>
          <w:rFonts w:ascii="Times New Roman" w:eastAsia="Times New Roman" w:hAnsi="Times New Roman" w:cs="Times New Roman"/>
          <w:sz w:val="24"/>
          <w:szCs w:val="24"/>
          <w:lang w:val="vi-VN"/>
        </w:rPr>
        <w:t>trăm triệu đồng</w:t>
      </w:r>
      <w:r w:rsidRPr="00577AED">
        <w:rPr>
          <w:rFonts w:ascii="Times New Roman" w:eastAsia="Times New Roman" w:hAnsi="Times New Roman" w:cs="Times New Roman"/>
          <w:sz w:val="24"/>
          <w:szCs w:val="24"/>
          <w:lang w:val="vi-VN"/>
        </w:rPr>
        <w:t>)</w:t>
      </w:r>
    </w:p>
    <w:p w14:paraId="176933CF" w14:textId="77777777" w:rsidR="00017B45" w:rsidRPr="00017B45" w:rsidRDefault="00017B45" w:rsidP="00017B45">
      <w:pPr>
        <w:pStyle w:val="ListParagraph"/>
        <w:spacing w:line="360" w:lineRule="auto"/>
        <w:ind w:left="360"/>
        <w:rPr>
          <w:rFonts w:ascii="Times New Roman" w:eastAsia="Times New Roman" w:hAnsi="Times New Roman" w:cs="Times New Roman"/>
          <w:sz w:val="24"/>
          <w:szCs w:val="24"/>
          <w:lang w:val="vi-VN"/>
        </w:rPr>
      </w:pPr>
    </w:p>
    <w:p w14:paraId="70A1759D" w14:textId="77777777" w:rsidR="000B2975" w:rsidRDefault="005558F9">
      <w:pPr>
        <w:pStyle w:val="ListParagraph"/>
        <w:numPr>
          <w:ilvl w:val="0"/>
          <w:numId w:val="4"/>
        </w:numPr>
        <w:spacing w:line="360" w:lineRule="auto"/>
        <w:ind w:left="426" w:hanging="426"/>
        <w:jc w:val="both"/>
        <w:rPr>
          <w:rFonts w:ascii="Times New Roman" w:eastAsia="Times New Roman" w:hAnsi="Times New Roman" w:cs="Times New Roman"/>
          <w:b/>
          <w:sz w:val="24"/>
          <w:szCs w:val="24"/>
          <w:lang w:val="vi-VN"/>
        </w:rPr>
      </w:pPr>
      <w:r>
        <w:rPr>
          <w:rFonts w:ascii="Times New Roman" w:eastAsia="Times New Roman" w:hAnsi="Times New Roman" w:cs="Times New Roman"/>
          <w:b/>
          <w:sz w:val="24"/>
          <w:szCs w:val="24"/>
          <w:lang w:val="vi-VN"/>
        </w:rPr>
        <w:t>Nội dung chi tiết thể lệ chương trình khuyến mại:</w:t>
      </w:r>
    </w:p>
    <w:p w14:paraId="7D29FC78" w14:textId="77777777" w:rsidR="000B2975" w:rsidRDefault="005558F9">
      <w:pPr>
        <w:numPr>
          <w:ilvl w:val="1"/>
          <w:numId w:val="4"/>
        </w:numPr>
        <w:spacing w:line="360" w:lineRule="auto"/>
        <w:ind w:left="426"/>
        <w:jc w:val="both"/>
        <w:rPr>
          <w:rFonts w:eastAsia="Times New Roman"/>
          <w:lang w:val="vi-VN"/>
        </w:rPr>
      </w:pPr>
      <w:r>
        <w:rPr>
          <w:rFonts w:eastAsia="Times New Roman"/>
          <w:b/>
          <w:lang w:val="vi-VN"/>
        </w:rPr>
        <w:lastRenderedPageBreak/>
        <w:t xml:space="preserve"> Cách thức, thủ tục cụ thể khách hàng phải thực hiện để được tham gia chương trình khuyến mại:    </w:t>
      </w:r>
    </w:p>
    <w:p w14:paraId="4EC79249" w14:textId="77777777" w:rsidR="000B2975" w:rsidRDefault="005558F9">
      <w:pPr>
        <w:spacing w:line="360" w:lineRule="auto"/>
        <w:ind w:left="284"/>
        <w:jc w:val="both"/>
        <w:rPr>
          <w:rFonts w:eastAsia="Times New Roman"/>
          <w:color w:val="000000"/>
          <w:lang w:val="vi-VN"/>
        </w:rPr>
      </w:pPr>
      <w:r>
        <w:rPr>
          <w:lang w:val="vi-VN"/>
        </w:rPr>
        <w:t>Con Cưng tặng mã giảm giá cho khách hàng thỏa điều kiện được quy định ở mục 7 đến tham quan cửa hàng Con Cưng, khách hàng cần thực hiện các bước sau để nhận được quà tặng:</w:t>
      </w:r>
    </w:p>
    <w:p w14:paraId="5943DCC0" w14:textId="77777777" w:rsidR="000B2975" w:rsidRDefault="005558F9">
      <w:pPr>
        <w:pStyle w:val="ListParagraph"/>
        <w:numPr>
          <w:ilvl w:val="0"/>
          <w:numId w:val="5"/>
        </w:numPr>
        <w:spacing w:line="360" w:lineRule="auto"/>
        <w:ind w:left="720"/>
        <w:jc w:val="both"/>
        <w:rPr>
          <w:rFonts w:ascii="Times New Roman" w:eastAsia="Times New Roman" w:hAnsi="Times New Roman" w:cs="Times New Roman"/>
          <w:bCs/>
          <w:color w:val="000000"/>
          <w:sz w:val="24"/>
          <w:szCs w:val="24"/>
          <w:lang w:val="vi-VN"/>
        </w:rPr>
      </w:pPr>
      <w:r>
        <w:rPr>
          <w:rFonts w:ascii="Times New Roman" w:eastAsia="Times New Roman" w:hAnsi="Times New Roman" w:cs="Times New Roman"/>
          <w:b/>
          <w:color w:val="000000"/>
          <w:sz w:val="24"/>
          <w:szCs w:val="24"/>
          <w:lang w:val="vi-VN"/>
        </w:rPr>
        <w:t>Bước 1:</w:t>
      </w:r>
      <w:r>
        <w:rPr>
          <w:rFonts w:ascii="Times New Roman" w:eastAsia="Times New Roman" w:hAnsi="Times New Roman" w:cs="Times New Roman"/>
          <w:bCs/>
          <w:color w:val="000000"/>
          <w:sz w:val="24"/>
          <w:szCs w:val="24"/>
          <w:lang w:val="vi-VN"/>
        </w:rPr>
        <w:t xml:space="preserve"> Khách hàng đến cửa hàng Con Cưng bất kì và không cần phát sinh mua sắm, được nhân viên giới thiệu về chương trình tặng phiếu giảm giá để mua đơn hàng theo chi tiết tại mục 6, khách hàng cung cấp số điện thoại tại quầy thu ngân.</w:t>
      </w:r>
    </w:p>
    <w:p w14:paraId="1B78909D" w14:textId="4C38A410" w:rsidR="000B2975" w:rsidRDefault="005558F9">
      <w:pPr>
        <w:pStyle w:val="ListParagraph"/>
        <w:numPr>
          <w:ilvl w:val="0"/>
          <w:numId w:val="5"/>
        </w:numPr>
        <w:spacing w:line="360" w:lineRule="auto"/>
        <w:ind w:left="720"/>
        <w:jc w:val="both"/>
        <w:rPr>
          <w:rFonts w:ascii="Times New Roman" w:eastAsia="Times New Roman" w:hAnsi="Times New Roman" w:cs="Times New Roman"/>
          <w:bCs/>
          <w:color w:val="000000"/>
          <w:sz w:val="24"/>
          <w:szCs w:val="24"/>
          <w:lang w:val="vi-VN"/>
        </w:rPr>
      </w:pPr>
      <w:r>
        <w:rPr>
          <w:rFonts w:ascii="Times New Roman" w:eastAsia="Times New Roman" w:hAnsi="Times New Roman" w:cs="Times New Roman"/>
          <w:b/>
          <w:color w:val="000000"/>
          <w:sz w:val="24"/>
          <w:szCs w:val="24"/>
          <w:lang w:val="vi-VN"/>
        </w:rPr>
        <w:t>Bước 2:</w:t>
      </w:r>
      <w:r>
        <w:rPr>
          <w:rFonts w:ascii="Times New Roman" w:eastAsia="Times New Roman" w:hAnsi="Times New Roman" w:cs="Times New Roman"/>
          <w:bCs/>
          <w:color w:val="000000"/>
          <w:sz w:val="24"/>
          <w:szCs w:val="24"/>
          <w:lang w:val="vi-VN"/>
        </w:rPr>
        <w:t xml:space="preserve"> Màn hình khách hàng tại quầy thu ngân sẽ hiển thị ra </w:t>
      </w:r>
      <w:r w:rsidR="00950732">
        <w:rPr>
          <w:rFonts w:ascii="Times New Roman" w:eastAsia="Times New Roman" w:hAnsi="Times New Roman" w:cs="Times New Roman"/>
          <w:bCs/>
          <w:color w:val="000000"/>
          <w:sz w:val="24"/>
          <w:szCs w:val="24"/>
          <w:lang w:val="vi-VN"/>
        </w:rPr>
        <w:t xml:space="preserve">1 đến </w:t>
      </w:r>
      <w:r>
        <w:rPr>
          <w:rFonts w:ascii="Times New Roman" w:eastAsia="Times New Roman" w:hAnsi="Times New Roman" w:cs="Times New Roman"/>
          <w:bCs/>
          <w:color w:val="000000"/>
          <w:sz w:val="24"/>
          <w:szCs w:val="24"/>
          <w:lang w:val="vi-VN"/>
        </w:rPr>
        <w:t>3 mã giảm giá cho khách hàng lựa chọn, khách hàng chọn 1 mã giảm giá theo nhu cầu và thông báo cho nhân viên về lựa chọn đó.</w:t>
      </w:r>
    </w:p>
    <w:p w14:paraId="7B5088DC" w14:textId="77777777" w:rsidR="000B2975" w:rsidRDefault="005558F9">
      <w:pPr>
        <w:pStyle w:val="ListParagraph"/>
        <w:numPr>
          <w:ilvl w:val="0"/>
          <w:numId w:val="5"/>
        </w:numPr>
        <w:spacing w:line="360" w:lineRule="auto"/>
        <w:ind w:left="720"/>
        <w:jc w:val="both"/>
        <w:rPr>
          <w:rFonts w:ascii="Times New Roman" w:eastAsia="Times New Roman" w:hAnsi="Times New Roman" w:cs="Times New Roman"/>
          <w:bCs/>
          <w:color w:val="000000"/>
          <w:sz w:val="24"/>
          <w:szCs w:val="24"/>
          <w:lang w:val="vi-VN"/>
        </w:rPr>
      </w:pPr>
      <w:r>
        <w:rPr>
          <w:rFonts w:ascii="Times New Roman" w:eastAsia="Times New Roman" w:hAnsi="Times New Roman" w:cs="Times New Roman"/>
          <w:b/>
          <w:color w:val="000000"/>
          <w:sz w:val="24"/>
          <w:szCs w:val="24"/>
          <w:lang w:val="vi-VN"/>
        </w:rPr>
        <w:t>Bước 3:</w:t>
      </w:r>
      <w:r>
        <w:rPr>
          <w:rFonts w:ascii="Times New Roman" w:eastAsia="Times New Roman" w:hAnsi="Times New Roman" w:cs="Times New Roman"/>
          <w:bCs/>
          <w:color w:val="000000"/>
          <w:sz w:val="24"/>
          <w:szCs w:val="24"/>
          <w:lang w:val="vi-VN"/>
        </w:rPr>
        <w:t xml:space="preserve"> Khách hàng lựa chọn sản phẩm muốn mua theo đúng sản phẩm áp dụng của mã ưu đãi.</w:t>
      </w:r>
    </w:p>
    <w:p w14:paraId="7DE3383D" w14:textId="1E04F382" w:rsidR="0017251E" w:rsidRPr="00AD4DAE" w:rsidRDefault="005558F9" w:rsidP="00AD4DAE">
      <w:pPr>
        <w:pStyle w:val="ListParagraph"/>
        <w:numPr>
          <w:ilvl w:val="0"/>
          <w:numId w:val="5"/>
        </w:numPr>
        <w:spacing w:line="360" w:lineRule="auto"/>
        <w:ind w:left="720"/>
        <w:rPr>
          <w:rFonts w:ascii="Times New Roman" w:hAnsi="Times New Roman" w:cs="Times New Roman"/>
          <w:sz w:val="24"/>
          <w:szCs w:val="24"/>
          <w:lang w:val="vi-VN"/>
        </w:rPr>
      </w:pPr>
      <w:r>
        <w:rPr>
          <w:rFonts w:ascii="Times New Roman" w:eastAsia="Times New Roman" w:hAnsi="Times New Roman" w:cs="Times New Roman"/>
          <w:b/>
          <w:color w:val="000000"/>
          <w:sz w:val="24"/>
          <w:szCs w:val="24"/>
          <w:lang w:val="vi-VN"/>
        </w:rPr>
        <w:t>Bước 4:</w:t>
      </w:r>
      <w:r>
        <w:rPr>
          <w:rFonts w:ascii="Times New Roman" w:eastAsia="Times New Roman" w:hAnsi="Times New Roman" w:cs="Times New Roman"/>
          <w:bCs/>
          <w:color w:val="000000"/>
          <w:sz w:val="24"/>
          <w:szCs w:val="24"/>
          <w:lang w:val="vi-VN"/>
        </w:rPr>
        <w:t xml:space="preserve"> Nhân viên thao tác áp dụng mã ưu đãi mà khách đã chọn và thanh toán cho khách.</w:t>
      </w:r>
    </w:p>
    <w:p w14:paraId="5BE4A457" w14:textId="168FC39D" w:rsidR="000B2975" w:rsidRDefault="005558F9" w:rsidP="000029F9">
      <w:pPr>
        <w:spacing w:line="360" w:lineRule="auto"/>
        <w:ind w:left="284"/>
        <w:rPr>
          <w:rFonts w:eastAsia="Times New Roman"/>
          <w:b/>
          <w:bCs/>
          <w:color w:val="000000"/>
          <w:lang w:val="vi-VN"/>
        </w:rPr>
      </w:pPr>
      <w:r w:rsidRPr="0088188D">
        <w:rPr>
          <w:rFonts w:eastAsia="Times New Roman"/>
          <w:b/>
          <w:bCs/>
          <w:color w:val="000000"/>
          <w:lang w:val="vi-VN"/>
        </w:rPr>
        <w:t xml:space="preserve">Hình ảnh minh họa: </w:t>
      </w:r>
    </w:p>
    <w:p w14:paraId="2B27AD1A" w14:textId="36FE68D6" w:rsidR="000029F9" w:rsidRPr="003A2810" w:rsidRDefault="00BE33B9" w:rsidP="000029F9">
      <w:pPr>
        <w:spacing w:line="360" w:lineRule="auto"/>
        <w:ind w:left="284"/>
        <w:rPr>
          <w:rFonts w:eastAsia="Times New Roman"/>
          <w:b/>
          <w:bCs/>
          <w:color w:val="000000"/>
          <w:lang w:val="vi-VN"/>
        </w:rPr>
      </w:pPr>
      <w:r>
        <w:rPr>
          <w:rFonts w:eastAsia="Times New Roman"/>
          <w:b/>
          <w:bCs/>
          <w:noProof/>
          <w:color w:val="000000"/>
        </w:rPr>
        <w:drawing>
          <wp:inline distT="0" distB="0" distL="0" distR="0" wp14:anchorId="705D45E2" wp14:editId="667F2A7D">
            <wp:extent cx="6211570" cy="3491230"/>
            <wp:effectExtent l="0" t="0" r="0" b="1270"/>
            <wp:docPr id="1232685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85996" name="Picture 12326859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1570" cy="3491230"/>
                    </a:xfrm>
                    <a:prstGeom prst="rect">
                      <a:avLst/>
                    </a:prstGeom>
                  </pic:spPr>
                </pic:pic>
              </a:graphicData>
            </a:graphic>
          </wp:inline>
        </w:drawing>
      </w:r>
    </w:p>
    <w:p w14:paraId="6D817BA3" w14:textId="77777777" w:rsidR="000B2975" w:rsidRPr="0088188D" w:rsidRDefault="005558F9">
      <w:pPr>
        <w:tabs>
          <w:tab w:val="left" w:pos="360"/>
        </w:tabs>
        <w:spacing w:line="360" w:lineRule="auto"/>
        <w:jc w:val="both"/>
        <w:rPr>
          <w:b/>
          <w:bCs/>
          <w:color w:val="000000"/>
          <w:lang w:val="vi-VN"/>
        </w:rPr>
      </w:pPr>
      <w:r w:rsidRPr="0088188D">
        <w:rPr>
          <w:b/>
          <w:bCs/>
          <w:color w:val="000000"/>
          <w:lang w:val="vi-VN"/>
        </w:rPr>
        <w:t>10.2 Điều kiện sử dụng mã ưu đãi:</w:t>
      </w:r>
    </w:p>
    <w:p w14:paraId="1B711AD9" w14:textId="77777777" w:rsidR="000B2975" w:rsidRPr="0088188D" w:rsidRDefault="005558F9">
      <w:pPr>
        <w:numPr>
          <w:ilvl w:val="0"/>
          <w:numId w:val="6"/>
        </w:numPr>
        <w:spacing w:line="360" w:lineRule="auto"/>
        <w:ind w:left="810"/>
        <w:jc w:val="both"/>
        <w:rPr>
          <w:rFonts w:eastAsia="Times New Roman"/>
          <w:lang w:val="vi-VN"/>
        </w:rPr>
      </w:pPr>
      <w:r w:rsidRPr="0088188D">
        <w:rPr>
          <w:rFonts w:eastAsia="Times New Roman"/>
          <w:lang w:val="vi-VN"/>
        </w:rPr>
        <w:t>Mã ưu đãi có thời hạn sử dụng trong vòng 7 ngày kể từ ngày nhận, và có thể được sử dụng tại cửa hàng hoặc ứng dụng mua hàng Con Cưng.</w:t>
      </w:r>
    </w:p>
    <w:p w14:paraId="5D1FA968" w14:textId="77777777" w:rsidR="000B2975" w:rsidRPr="0088188D" w:rsidRDefault="005558F9">
      <w:pPr>
        <w:numPr>
          <w:ilvl w:val="0"/>
          <w:numId w:val="6"/>
        </w:numPr>
        <w:spacing w:line="360" w:lineRule="auto"/>
        <w:ind w:left="810"/>
        <w:jc w:val="both"/>
        <w:rPr>
          <w:rFonts w:eastAsia="Times New Roman"/>
          <w:lang w:val="vi-VN"/>
        </w:rPr>
      </w:pPr>
      <w:r w:rsidRPr="0088188D">
        <w:rPr>
          <w:rFonts w:eastAsia="Times New Roman"/>
          <w:color w:val="000000"/>
          <w:lang w:val="vi-VN"/>
        </w:rPr>
        <w:t xml:space="preserve">Mỗi khách hàng chỉ được sử dụng tối đa là 01 mã ưu đãi trong suốt thời gian diễn ra chương trình. </w:t>
      </w:r>
    </w:p>
    <w:p w14:paraId="22B2EBED" w14:textId="1A0BE723" w:rsidR="000B2975" w:rsidRPr="0088188D" w:rsidRDefault="005558F9">
      <w:pPr>
        <w:numPr>
          <w:ilvl w:val="0"/>
          <w:numId w:val="6"/>
        </w:numPr>
        <w:spacing w:line="360" w:lineRule="auto"/>
        <w:ind w:left="810"/>
        <w:jc w:val="both"/>
        <w:rPr>
          <w:rFonts w:eastAsia="Times New Roman"/>
          <w:lang w:val="vi-VN"/>
        </w:rPr>
      </w:pPr>
      <w:r w:rsidRPr="0088188D">
        <w:rPr>
          <w:rFonts w:eastAsia="Times New Roman"/>
          <w:lang w:val="vi-VN"/>
        </w:rPr>
        <w:lastRenderedPageBreak/>
        <w:t>Các</w:t>
      </w:r>
      <w:r>
        <w:rPr>
          <w:rFonts w:eastAsia="Times New Roman"/>
          <w:lang w:val="vi-VN"/>
        </w:rPr>
        <w:t xml:space="preserve"> mã </w:t>
      </w:r>
      <w:r w:rsidRPr="0088188D">
        <w:rPr>
          <w:rFonts w:eastAsia="Times New Roman"/>
          <w:lang w:val="vi-VN"/>
        </w:rPr>
        <w:t>ưu đãi không</w:t>
      </w:r>
      <w:r>
        <w:rPr>
          <w:rFonts w:eastAsia="Times New Roman"/>
          <w:lang w:val="vi-VN"/>
        </w:rPr>
        <w:t xml:space="preserve"> </w:t>
      </w:r>
      <w:r w:rsidRPr="0088188D">
        <w:rPr>
          <w:rFonts w:eastAsia="Times New Roman"/>
          <w:lang w:val="vi-VN"/>
        </w:rPr>
        <w:t>được áp dụng đồng thời với các chương trình khuyến mãi khác</w:t>
      </w:r>
      <w:r w:rsidR="00AD4DAE">
        <w:rPr>
          <w:rFonts w:eastAsia="Times New Roman"/>
          <w:lang w:val="vi-VN"/>
        </w:rPr>
        <w:t>.</w:t>
      </w:r>
    </w:p>
    <w:p w14:paraId="2B4A5EED" w14:textId="5475321B" w:rsidR="0017251E" w:rsidRDefault="005558F9" w:rsidP="0088188D">
      <w:pPr>
        <w:numPr>
          <w:ilvl w:val="0"/>
          <w:numId w:val="4"/>
        </w:numPr>
        <w:tabs>
          <w:tab w:val="left" w:pos="1530"/>
        </w:tabs>
        <w:spacing w:line="360" w:lineRule="auto"/>
        <w:ind w:left="284"/>
        <w:jc w:val="both"/>
        <w:rPr>
          <w:rFonts w:eastAsia="Times New Roman"/>
          <w:lang w:val="vi-VN"/>
        </w:rPr>
      </w:pPr>
      <w:r w:rsidRPr="0088188D">
        <w:rPr>
          <w:rFonts w:eastAsia="Times New Roman"/>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2F102381" w14:textId="3D8902C1" w:rsidR="00F0187E" w:rsidRDefault="00F0187E" w:rsidP="00F0187E">
      <w:pPr>
        <w:tabs>
          <w:tab w:val="left" w:pos="1530"/>
        </w:tabs>
        <w:spacing w:line="360" w:lineRule="auto"/>
        <w:jc w:val="both"/>
        <w:rPr>
          <w:rFonts w:eastAsia="Times New Roman"/>
          <w:lang w:val="vi-VN"/>
        </w:rPr>
      </w:pPr>
    </w:p>
    <w:p w14:paraId="4C3B8905" w14:textId="03030453" w:rsidR="00F0187E" w:rsidRDefault="00F0187E" w:rsidP="00F0187E">
      <w:pPr>
        <w:tabs>
          <w:tab w:val="left" w:pos="1530"/>
        </w:tabs>
        <w:spacing w:line="360" w:lineRule="auto"/>
        <w:jc w:val="both"/>
        <w:rPr>
          <w:rFonts w:eastAsia="Times New Roman"/>
          <w:lang w:val="vi-VN"/>
        </w:rPr>
      </w:pPr>
    </w:p>
    <w:p w14:paraId="25C991EF" w14:textId="3EA4BD2A" w:rsidR="00F0187E" w:rsidRPr="00F0187E" w:rsidRDefault="00F0187E" w:rsidP="00F0187E">
      <w:pPr>
        <w:tabs>
          <w:tab w:val="left" w:pos="1530"/>
        </w:tabs>
        <w:spacing w:line="360" w:lineRule="auto"/>
        <w:jc w:val="both"/>
        <w:rPr>
          <w:rFonts w:eastAsia="Times New Roman"/>
        </w:rPr>
      </w:pPr>
      <w:r>
        <w:rPr>
          <w:rFonts w:eastAsia="Times New Roman"/>
        </w:rPr>
        <w:t xml:space="preserve">DANH SÁCH HÀNG HÓA MÃ SỐ </w:t>
      </w:r>
      <w:r w:rsidR="00CF6CD4">
        <w:rPr>
          <w:rFonts w:eastAsia="Times New Roman"/>
        </w:rPr>
        <w:t>0</w:t>
      </w:r>
      <w:r>
        <w:rPr>
          <w:rFonts w:eastAsia="Times New Roman"/>
        </w:rPr>
        <w:t>1</w:t>
      </w:r>
    </w:p>
    <w:tbl>
      <w:tblPr>
        <w:tblW w:w="9900" w:type="dxa"/>
        <w:tblInd w:w="-10" w:type="dxa"/>
        <w:tblLook w:val="04A0" w:firstRow="1" w:lastRow="0" w:firstColumn="1" w:lastColumn="0" w:noHBand="0" w:noVBand="1"/>
      </w:tblPr>
      <w:tblGrid>
        <w:gridCol w:w="2810"/>
        <w:gridCol w:w="1666"/>
        <w:gridCol w:w="2634"/>
        <w:gridCol w:w="1080"/>
        <w:gridCol w:w="1710"/>
      </w:tblGrid>
      <w:tr w:rsidR="00F0187E" w:rsidRPr="00F0187E" w14:paraId="3C240AC3" w14:textId="77777777" w:rsidTr="00F0187E">
        <w:trPr>
          <w:trHeight w:val="642"/>
        </w:trPr>
        <w:tc>
          <w:tcPr>
            <w:tcW w:w="2810" w:type="dxa"/>
            <w:tcBorders>
              <w:top w:val="single" w:sz="8" w:space="0" w:color="auto"/>
              <w:left w:val="single" w:sz="8" w:space="0" w:color="auto"/>
              <w:bottom w:val="single" w:sz="4" w:space="0" w:color="auto"/>
              <w:right w:val="single" w:sz="8" w:space="0" w:color="auto"/>
            </w:tcBorders>
            <w:shd w:val="clear" w:color="000000" w:fill="B4C6E7"/>
            <w:vAlign w:val="center"/>
            <w:hideMark/>
          </w:tcPr>
          <w:p w14:paraId="5C103F1E" w14:textId="77777777" w:rsidR="00F0187E" w:rsidRPr="00F0187E" w:rsidRDefault="00F0187E" w:rsidP="00F0187E">
            <w:pPr>
              <w:spacing w:after="0"/>
              <w:jc w:val="center"/>
              <w:rPr>
                <w:rFonts w:ascii="Calibri" w:eastAsia="Times New Roman" w:hAnsi="Calibri" w:cs="Calibri"/>
                <w:b/>
                <w:bCs/>
                <w:color w:val="000000"/>
                <w:sz w:val="22"/>
                <w:szCs w:val="22"/>
              </w:rPr>
            </w:pPr>
            <w:r w:rsidRPr="00F0187E">
              <w:rPr>
                <w:rFonts w:ascii="Calibri" w:eastAsia="Times New Roman" w:hAnsi="Calibri" w:cs="Calibri"/>
                <w:b/>
                <w:bCs/>
                <w:color w:val="000000"/>
                <w:sz w:val="22"/>
                <w:szCs w:val="22"/>
              </w:rPr>
              <w:t>Phiếu quà tặng áp dụng</w:t>
            </w:r>
          </w:p>
        </w:tc>
        <w:tc>
          <w:tcPr>
            <w:tcW w:w="1666" w:type="dxa"/>
            <w:tcBorders>
              <w:top w:val="single" w:sz="8" w:space="0" w:color="auto"/>
              <w:left w:val="nil"/>
              <w:bottom w:val="single" w:sz="4" w:space="0" w:color="auto"/>
              <w:right w:val="single" w:sz="8" w:space="0" w:color="auto"/>
            </w:tcBorders>
            <w:shd w:val="clear" w:color="000000" w:fill="B4C6E7"/>
            <w:vAlign w:val="center"/>
            <w:hideMark/>
          </w:tcPr>
          <w:p w14:paraId="765238AA" w14:textId="77777777" w:rsidR="00F0187E" w:rsidRPr="00F0187E" w:rsidRDefault="00F0187E" w:rsidP="00F0187E">
            <w:pPr>
              <w:spacing w:after="0"/>
              <w:jc w:val="center"/>
              <w:rPr>
                <w:rFonts w:ascii="Calibri" w:eastAsia="Times New Roman" w:hAnsi="Calibri" w:cs="Calibri"/>
                <w:b/>
                <w:bCs/>
                <w:color w:val="000000"/>
                <w:sz w:val="22"/>
                <w:szCs w:val="22"/>
              </w:rPr>
            </w:pPr>
            <w:r w:rsidRPr="00F0187E">
              <w:rPr>
                <w:rFonts w:ascii="Calibri" w:eastAsia="Times New Roman" w:hAnsi="Calibri" w:cs="Calibri"/>
                <w:b/>
                <w:bCs/>
                <w:color w:val="000000"/>
                <w:sz w:val="22"/>
                <w:szCs w:val="22"/>
              </w:rPr>
              <w:t>Mã sản phẩm</w:t>
            </w:r>
          </w:p>
        </w:tc>
        <w:tc>
          <w:tcPr>
            <w:tcW w:w="2634" w:type="dxa"/>
            <w:tcBorders>
              <w:top w:val="single" w:sz="8" w:space="0" w:color="auto"/>
              <w:left w:val="nil"/>
              <w:bottom w:val="single" w:sz="8" w:space="0" w:color="auto"/>
              <w:right w:val="single" w:sz="8" w:space="0" w:color="auto"/>
            </w:tcBorders>
            <w:shd w:val="clear" w:color="000000" w:fill="B4C6E7"/>
            <w:vAlign w:val="center"/>
            <w:hideMark/>
          </w:tcPr>
          <w:p w14:paraId="4B54B8A2" w14:textId="77777777" w:rsidR="00F0187E" w:rsidRPr="00F0187E" w:rsidRDefault="00F0187E" w:rsidP="00F0187E">
            <w:pPr>
              <w:spacing w:after="0"/>
              <w:jc w:val="center"/>
              <w:rPr>
                <w:rFonts w:ascii="Calibri" w:eastAsia="Times New Roman" w:hAnsi="Calibri" w:cs="Calibri"/>
                <w:b/>
                <w:bCs/>
                <w:color w:val="000000"/>
                <w:sz w:val="22"/>
                <w:szCs w:val="22"/>
              </w:rPr>
            </w:pPr>
            <w:r w:rsidRPr="00F0187E">
              <w:rPr>
                <w:rFonts w:ascii="Calibri" w:eastAsia="Times New Roman" w:hAnsi="Calibri" w:cs="Calibri"/>
                <w:b/>
                <w:bCs/>
                <w:color w:val="000000"/>
                <w:sz w:val="22"/>
                <w:szCs w:val="22"/>
              </w:rPr>
              <w:t xml:space="preserve">Tên sản phẩm </w:t>
            </w:r>
          </w:p>
        </w:tc>
        <w:tc>
          <w:tcPr>
            <w:tcW w:w="1080" w:type="dxa"/>
            <w:tcBorders>
              <w:top w:val="single" w:sz="8" w:space="0" w:color="auto"/>
              <w:left w:val="nil"/>
              <w:bottom w:val="single" w:sz="8" w:space="0" w:color="auto"/>
              <w:right w:val="single" w:sz="8" w:space="0" w:color="auto"/>
            </w:tcBorders>
            <w:shd w:val="clear" w:color="000000" w:fill="B4C6E7"/>
            <w:vAlign w:val="center"/>
            <w:hideMark/>
          </w:tcPr>
          <w:p w14:paraId="0C3C07D4" w14:textId="77777777" w:rsidR="00F0187E" w:rsidRPr="00F0187E" w:rsidRDefault="00F0187E" w:rsidP="00F0187E">
            <w:pPr>
              <w:spacing w:after="0"/>
              <w:jc w:val="center"/>
              <w:rPr>
                <w:rFonts w:ascii="Calibri" w:eastAsia="Times New Roman" w:hAnsi="Calibri" w:cs="Calibri"/>
                <w:b/>
                <w:bCs/>
                <w:color w:val="000000"/>
                <w:sz w:val="22"/>
                <w:szCs w:val="22"/>
              </w:rPr>
            </w:pPr>
            <w:r w:rsidRPr="00F0187E">
              <w:rPr>
                <w:rFonts w:ascii="Calibri" w:eastAsia="Times New Roman" w:hAnsi="Calibri" w:cs="Calibri"/>
                <w:b/>
                <w:bCs/>
                <w:color w:val="000000"/>
                <w:sz w:val="22"/>
                <w:szCs w:val="22"/>
              </w:rPr>
              <w:t xml:space="preserve"> Giá niêm yết </w:t>
            </w:r>
          </w:p>
        </w:tc>
        <w:tc>
          <w:tcPr>
            <w:tcW w:w="1710" w:type="dxa"/>
            <w:tcBorders>
              <w:top w:val="single" w:sz="8" w:space="0" w:color="auto"/>
              <w:left w:val="nil"/>
              <w:bottom w:val="single" w:sz="8" w:space="0" w:color="auto"/>
              <w:right w:val="single" w:sz="8" w:space="0" w:color="auto"/>
            </w:tcBorders>
            <w:shd w:val="clear" w:color="000000" w:fill="B4C6E7"/>
            <w:vAlign w:val="center"/>
            <w:hideMark/>
          </w:tcPr>
          <w:p w14:paraId="760515D9" w14:textId="77777777" w:rsidR="00F0187E" w:rsidRPr="00F0187E" w:rsidRDefault="00F0187E" w:rsidP="00F0187E">
            <w:pPr>
              <w:spacing w:after="0"/>
              <w:jc w:val="center"/>
              <w:rPr>
                <w:rFonts w:ascii="Calibri" w:eastAsia="Times New Roman" w:hAnsi="Calibri" w:cs="Calibri"/>
                <w:b/>
                <w:bCs/>
                <w:color w:val="000000"/>
                <w:sz w:val="22"/>
                <w:szCs w:val="22"/>
              </w:rPr>
            </w:pPr>
            <w:r w:rsidRPr="00F0187E">
              <w:rPr>
                <w:rFonts w:ascii="Calibri" w:eastAsia="Times New Roman" w:hAnsi="Calibri" w:cs="Calibri"/>
                <w:b/>
                <w:bCs/>
                <w:color w:val="000000"/>
                <w:sz w:val="22"/>
                <w:szCs w:val="22"/>
              </w:rPr>
              <w:t>Ghi chú</w:t>
            </w:r>
          </w:p>
        </w:tc>
      </w:tr>
      <w:tr w:rsidR="00F0187E" w:rsidRPr="00F0187E" w14:paraId="0E1A83B4" w14:textId="77777777" w:rsidTr="00F0187E">
        <w:trPr>
          <w:trHeight w:val="642"/>
        </w:trPr>
        <w:tc>
          <w:tcPr>
            <w:tcW w:w="2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DA817"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 xml:space="preserve">Phiếu giảm giá 15,000 VNĐ để mua 1 gói khăn ướt Aga-ae </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65E9B" w14:textId="77777777" w:rsidR="00F0187E" w:rsidRPr="00F0187E" w:rsidRDefault="00F0187E" w:rsidP="00F0187E">
            <w:pPr>
              <w:spacing w:after="0"/>
              <w:jc w:val="center"/>
              <w:rPr>
                <w:rFonts w:ascii="Calibri" w:eastAsia="Times New Roman" w:hAnsi="Calibri" w:cs="Calibri"/>
                <w:color w:val="000000"/>
                <w:sz w:val="22"/>
                <w:szCs w:val="22"/>
              </w:rPr>
            </w:pPr>
            <w:r w:rsidRPr="00F0187E">
              <w:rPr>
                <w:rFonts w:ascii="Calibri" w:eastAsia="Times New Roman" w:hAnsi="Calibri" w:cs="Calibri"/>
                <w:color w:val="000000"/>
                <w:sz w:val="22"/>
                <w:szCs w:val="22"/>
              </w:rPr>
              <w:t>0020020000185</w:t>
            </w:r>
          </w:p>
        </w:tc>
        <w:tc>
          <w:tcPr>
            <w:tcW w:w="2634" w:type="dxa"/>
            <w:tcBorders>
              <w:top w:val="nil"/>
              <w:left w:val="single" w:sz="4" w:space="0" w:color="auto"/>
              <w:bottom w:val="nil"/>
              <w:right w:val="single" w:sz="8" w:space="0" w:color="auto"/>
            </w:tcBorders>
            <w:shd w:val="clear" w:color="auto" w:fill="auto"/>
            <w:noWrap/>
            <w:vAlign w:val="center"/>
            <w:hideMark/>
          </w:tcPr>
          <w:p w14:paraId="43C861DC"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Khăn ướt chiết xuất tự nhiên Aga-ae, 100 tờ</w:t>
            </w:r>
          </w:p>
        </w:tc>
        <w:tc>
          <w:tcPr>
            <w:tcW w:w="1080" w:type="dxa"/>
            <w:tcBorders>
              <w:top w:val="nil"/>
              <w:left w:val="nil"/>
              <w:bottom w:val="single" w:sz="4" w:space="0" w:color="auto"/>
              <w:right w:val="single" w:sz="8" w:space="0" w:color="auto"/>
            </w:tcBorders>
            <w:shd w:val="clear" w:color="auto" w:fill="auto"/>
            <w:vAlign w:val="center"/>
            <w:hideMark/>
          </w:tcPr>
          <w:p w14:paraId="795F1101" w14:textId="77777777" w:rsidR="00F0187E" w:rsidRPr="00F0187E" w:rsidRDefault="00F0187E" w:rsidP="00F0187E">
            <w:pPr>
              <w:spacing w:after="0"/>
              <w:jc w:val="center"/>
              <w:rPr>
                <w:rFonts w:ascii="Calibri" w:eastAsia="Times New Roman" w:hAnsi="Calibri" w:cs="Calibri"/>
                <w:color w:val="000000"/>
                <w:sz w:val="22"/>
                <w:szCs w:val="22"/>
              </w:rPr>
            </w:pPr>
            <w:r w:rsidRPr="00F0187E">
              <w:rPr>
                <w:rFonts w:ascii="Calibri" w:eastAsia="Times New Roman" w:hAnsi="Calibri" w:cs="Calibri"/>
                <w:color w:val="000000"/>
                <w:sz w:val="22"/>
                <w:szCs w:val="22"/>
              </w:rPr>
              <w:t xml:space="preserve">             49,000 </w:t>
            </w:r>
          </w:p>
        </w:tc>
        <w:tc>
          <w:tcPr>
            <w:tcW w:w="1710" w:type="dxa"/>
            <w:vMerge w:val="restart"/>
            <w:tcBorders>
              <w:top w:val="nil"/>
              <w:left w:val="nil"/>
              <w:bottom w:val="nil"/>
              <w:right w:val="single" w:sz="8" w:space="0" w:color="auto"/>
            </w:tcBorders>
            <w:shd w:val="clear" w:color="auto" w:fill="auto"/>
            <w:vAlign w:val="center"/>
            <w:hideMark/>
          </w:tcPr>
          <w:p w14:paraId="4F1C5CA2" w14:textId="77777777" w:rsidR="00F0187E" w:rsidRPr="00F0187E" w:rsidRDefault="00F0187E" w:rsidP="00F0187E">
            <w:pPr>
              <w:spacing w:after="0"/>
              <w:jc w:val="center"/>
              <w:rPr>
                <w:rFonts w:ascii="Calibri" w:eastAsia="Times New Roman" w:hAnsi="Calibri" w:cs="Calibri"/>
                <w:color w:val="000000"/>
                <w:sz w:val="22"/>
                <w:szCs w:val="22"/>
              </w:rPr>
            </w:pPr>
            <w:r w:rsidRPr="00F0187E">
              <w:rPr>
                <w:rFonts w:ascii="Calibri" w:eastAsia="Times New Roman" w:hAnsi="Calibri" w:cs="Calibri"/>
                <w:color w:val="FF0000"/>
                <w:sz w:val="22"/>
                <w:szCs w:val="22"/>
              </w:rPr>
              <w:t>Không</w:t>
            </w:r>
            <w:r w:rsidRPr="00F0187E">
              <w:rPr>
                <w:rFonts w:ascii="Calibri" w:eastAsia="Times New Roman" w:hAnsi="Calibri" w:cs="Calibri"/>
                <w:color w:val="000000"/>
                <w:sz w:val="22"/>
                <w:szCs w:val="22"/>
              </w:rPr>
              <w:t xml:space="preserve"> áp dụng kèm CTKM khác</w:t>
            </w:r>
          </w:p>
        </w:tc>
      </w:tr>
      <w:tr w:rsidR="00F0187E" w:rsidRPr="00F0187E" w14:paraId="10F58300" w14:textId="77777777" w:rsidTr="00F0187E">
        <w:trPr>
          <w:trHeight w:val="642"/>
        </w:trPr>
        <w:tc>
          <w:tcPr>
            <w:tcW w:w="2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B437E"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 xml:space="preserve">Phiếu giảm giá 10,000 VNĐ để mua 1 gói khăn ướt Animo </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90DF8" w14:textId="77777777" w:rsidR="00F0187E" w:rsidRPr="00F0187E" w:rsidRDefault="00F0187E" w:rsidP="00F0187E">
            <w:pPr>
              <w:spacing w:after="0"/>
              <w:jc w:val="center"/>
              <w:rPr>
                <w:rFonts w:ascii="Calibri" w:eastAsia="Times New Roman" w:hAnsi="Calibri" w:cs="Calibri"/>
                <w:color w:val="000000"/>
                <w:sz w:val="22"/>
                <w:szCs w:val="22"/>
              </w:rPr>
            </w:pPr>
            <w:r w:rsidRPr="00F0187E">
              <w:rPr>
                <w:rFonts w:ascii="Calibri" w:eastAsia="Times New Roman" w:hAnsi="Calibri" w:cs="Calibri"/>
                <w:color w:val="000000"/>
                <w:sz w:val="22"/>
                <w:szCs w:val="22"/>
              </w:rPr>
              <w:t>4690000000001</w:t>
            </w:r>
          </w:p>
        </w:tc>
        <w:tc>
          <w:tcPr>
            <w:tcW w:w="2634" w:type="dxa"/>
            <w:tcBorders>
              <w:top w:val="single" w:sz="4" w:space="0" w:color="000000"/>
              <w:left w:val="single" w:sz="4" w:space="0" w:color="auto"/>
              <w:bottom w:val="nil"/>
              <w:right w:val="single" w:sz="8" w:space="0" w:color="auto"/>
            </w:tcBorders>
            <w:shd w:val="clear" w:color="auto" w:fill="auto"/>
            <w:noWrap/>
            <w:vAlign w:val="center"/>
            <w:hideMark/>
          </w:tcPr>
          <w:p w14:paraId="10B9AABA"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Khăn Ướt Dịu Nhẹ Animo không mùi (100 tờ)</w:t>
            </w:r>
          </w:p>
        </w:tc>
        <w:tc>
          <w:tcPr>
            <w:tcW w:w="1080" w:type="dxa"/>
            <w:tcBorders>
              <w:top w:val="nil"/>
              <w:left w:val="nil"/>
              <w:bottom w:val="nil"/>
              <w:right w:val="single" w:sz="8" w:space="0" w:color="auto"/>
            </w:tcBorders>
            <w:shd w:val="clear" w:color="auto" w:fill="auto"/>
            <w:vAlign w:val="center"/>
            <w:hideMark/>
          </w:tcPr>
          <w:p w14:paraId="3DD76DEC" w14:textId="77777777" w:rsidR="00F0187E" w:rsidRPr="00F0187E" w:rsidRDefault="00F0187E" w:rsidP="00F0187E">
            <w:pPr>
              <w:spacing w:after="0"/>
              <w:jc w:val="center"/>
              <w:rPr>
                <w:rFonts w:ascii="Calibri" w:eastAsia="Times New Roman" w:hAnsi="Calibri" w:cs="Calibri"/>
                <w:color w:val="000000"/>
                <w:sz w:val="22"/>
                <w:szCs w:val="22"/>
              </w:rPr>
            </w:pPr>
            <w:r w:rsidRPr="00F0187E">
              <w:rPr>
                <w:rFonts w:ascii="Calibri" w:eastAsia="Times New Roman" w:hAnsi="Calibri" w:cs="Calibri"/>
                <w:color w:val="000000"/>
                <w:sz w:val="22"/>
                <w:szCs w:val="22"/>
              </w:rPr>
              <w:t xml:space="preserve">             35,000 </w:t>
            </w:r>
          </w:p>
        </w:tc>
        <w:tc>
          <w:tcPr>
            <w:tcW w:w="1710" w:type="dxa"/>
            <w:vMerge/>
            <w:tcBorders>
              <w:top w:val="nil"/>
              <w:left w:val="nil"/>
              <w:bottom w:val="nil"/>
              <w:right w:val="single" w:sz="8" w:space="0" w:color="auto"/>
            </w:tcBorders>
            <w:vAlign w:val="center"/>
            <w:hideMark/>
          </w:tcPr>
          <w:p w14:paraId="0CA0D419" w14:textId="77777777" w:rsidR="00F0187E" w:rsidRPr="00F0187E" w:rsidRDefault="00F0187E" w:rsidP="00F0187E">
            <w:pPr>
              <w:spacing w:after="0"/>
              <w:rPr>
                <w:rFonts w:ascii="Calibri" w:eastAsia="Times New Roman" w:hAnsi="Calibri" w:cs="Calibri"/>
                <w:color w:val="000000"/>
                <w:sz w:val="22"/>
                <w:szCs w:val="22"/>
              </w:rPr>
            </w:pPr>
          </w:p>
        </w:tc>
      </w:tr>
      <w:tr w:rsidR="00F0187E" w:rsidRPr="00F0187E" w14:paraId="1FE245B9" w14:textId="77777777" w:rsidTr="00F0187E">
        <w:trPr>
          <w:trHeight w:val="600"/>
        </w:trPr>
        <w:tc>
          <w:tcPr>
            <w:tcW w:w="2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AF4827"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Phiếu giảm giá 50,000 để mua nước giặt/ xả Hàn Quốc cho bé Aga-ae 3L/ Animo 3.2L</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FE001" w14:textId="77777777" w:rsidR="00F0187E" w:rsidRPr="00F0187E" w:rsidRDefault="00F0187E" w:rsidP="00F0187E">
            <w:pPr>
              <w:spacing w:after="0"/>
              <w:jc w:val="center"/>
              <w:rPr>
                <w:rFonts w:ascii="Calibri" w:eastAsia="Times New Roman" w:hAnsi="Calibri" w:cs="Calibri"/>
                <w:color w:val="000000"/>
                <w:sz w:val="22"/>
                <w:szCs w:val="22"/>
              </w:rPr>
            </w:pPr>
            <w:r w:rsidRPr="00F0187E">
              <w:rPr>
                <w:rFonts w:ascii="Calibri" w:eastAsia="Times New Roman" w:hAnsi="Calibri" w:cs="Calibri"/>
                <w:color w:val="000000"/>
                <w:sz w:val="22"/>
                <w:szCs w:val="22"/>
              </w:rPr>
              <w:t>0007140000020</w:t>
            </w:r>
          </w:p>
        </w:tc>
        <w:tc>
          <w:tcPr>
            <w:tcW w:w="2634"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7EF1460C"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Nước Xả Làm Mềm Vải Hàn Quốc Aga – Ae Kháng Khuẩn &amp; Bảo Vệ Da Bé – Moonlight 3l</w:t>
            </w:r>
          </w:p>
        </w:tc>
        <w:tc>
          <w:tcPr>
            <w:tcW w:w="1080" w:type="dxa"/>
            <w:tcBorders>
              <w:top w:val="single" w:sz="8" w:space="0" w:color="auto"/>
              <w:left w:val="nil"/>
              <w:bottom w:val="single" w:sz="4" w:space="0" w:color="auto"/>
              <w:right w:val="single" w:sz="8" w:space="0" w:color="auto"/>
            </w:tcBorders>
            <w:shd w:val="clear" w:color="auto" w:fill="auto"/>
            <w:vAlign w:val="center"/>
            <w:hideMark/>
          </w:tcPr>
          <w:p w14:paraId="091949B3"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 xml:space="preserve">          215,000 </w:t>
            </w:r>
          </w:p>
        </w:tc>
        <w:tc>
          <w:tcPr>
            <w:tcW w:w="1710" w:type="dxa"/>
            <w:vMerge w:val="restart"/>
            <w:tcBorders>
              <w:top w:val="single" w:sz="8" w:space="0" w:color="auto"/>
              <w:left w:val="nil"/>
              <w:bottom w:val="single" w:sz="8" w:space="0" w:color="000000"/>
              <w:right w:val="single" w:sz="8" w:space="0" w:color="auto"/>
            </w:tcBorders>
            <w:shd w:val="clear" w:color="auto" w:fill="auto"/>
            <w:vAlign w:val="center"/>
            <w:hideMark/>
          </w:tcPr>
          <w:p w14:paraId="2A2D1DF0" w14:textId="77777777" w:rsidR="00F0187E" w:rsidRPr="00F0187E" w:rsidRDefault="00F0187E" w:rsidP="00F0187E">
            <w:pPr>
              <w:spacing w:after="0"/>
              <w:jc w:val="center"/>
              <w:rPr>
                <w:rFonts w:ascii="Calibri" w:eastAsia="Times New Roman" w:hAnsi="Calibri" w:cs="Calibri"/>
                <w:color w:val="000000"/>
                <w:sz w:val="22"/>
                <w:szCs w:val="22"/>
              </w:rPr>
            </w:pPr>
            <w:r w:rsidRPr="00F0187E">
              <w:rPr>
                <w:rFonts w:ascii="Calibri" w:eastAsia="Times New Roman" w:hAnsi="Calibri" w:cs="Calibri"/>
                <w:color w:val="000000"/>
                <w:sz w:val="22"/>
                <w:szCs w:val="22"/>
              </w:rPr>
              <w:t xml:space="preserve"> </w:t>
            </w:r>
            <w:r w:rsidRPr="00F0187E">
              <w:rPr>
                <w:rFonts w:ascii="Calibri" w:eastAsia="Times New Roman" w:hAnsi="Calibri" w:cs="Calibri"/>
                <w:color w:val="FF0000"/>
                <w:sz w:val="22"/>
                <w:szCs w:val="22"/>
              </w:rPr>
              <w:t>Không</w:t>
            </w:r>
            <w:r w:rsidRPr="00F0187E">
              <w:rPr>
                <w:rFonts w:ascii="Calibri" w:eastAsia="Times New Roman" w:hAnsi="Calibri" w:cs="Calibri"/>
                <w:color w:val="000000"/>
                <w:sz w:val="22"/>
                <w:szCs w:val="22"/>
              </w:rPr>
              <w:t xml:space="preserve"> áp dụng kèm CTKM khác</w:t>
            </w:r>
          </w:p>
        </w:tc>
      </w:tr>
      <w:tr w:rsidR="00F0187E" w:rsidRPr="00F0187E" w14:paraId="40BF1912" w14:textId="77777777" w:rsidTr="00F0187E">
        <w:trPr>
          <w:trHeight w:val="642"/>
        </w:trPr>
        <w:tc>
          <w:tcPr>
            <w:tcW w:w="2810" w:type="dxa"/>
            <w:vMerge/>
            <w:tcBorders>
              <w:top w:val="single" w:sz="4" w:space="0" w:color="auto"/>
              <w:left w:val="single" w:sz="4" w:space="0" w:color="auto"/>
              <w:bottom w:val="single" w:sz="4" w:space="0" w:color="auto"/>
              <w:right w:val="single" w:sz="4" w:space="0" w:color="auto"/>
            </w:tcBorders>
            <w:vAlign w:val="center"/>
            <w:hideMark/>
          </w:tcPr>
          <w:p w14:paraId="46999343" w14:textId="77777777" w:rsidR="00F0187E" w:rsidRPr="00F0187E" w:rsidRDefault="00F0187E" w:rsidP="00F0187E">
            <w:pPr>
              <w:spacing w:after="0"/>
              <w:rPr>
                <w:rFonts w:ascii="Calibri" w:eastAsia="Times New Roman" w:hAnsi="Calibri" w:cs="Calibri"/>
                <w:color w:val="000000"/>
                <w:sz w:val="22"/>
                <w:szCs w:val="22"/>
              </w:rPr>
            </w:pP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34F01" w14:textId="77777777" w:rsidR="00F0187E" w:rsidRPr="00F0187E" w:rsidRDefault="00F0187E" w:rsidP="00F0187E">
            <w:pPr>
              <w:spacing w:after="0"/>
              <w:jc w:val="center"/>
              <w:rPr>
                <w:rFonts w:ascii="Calibri" w:eastAsia="Times New Roman" w:hAnsi="Calibri" w:cs="Calibri"/>
                <w:color w:val="000000"/>
                <w:sz w:val="22"/>
                <w:szCs w:val="22"/>
              </w:rPr>
            </w:pPr>
            <w:r w:rsidRPr="00F0187E">
              <w:rPr>
                <w:rFonts w:ascii="Calibri" w:eastAsia="Times New Roman" w:hAnsi="Calibri" w:cs="Calibri"/>
                <w:color w:val="000000"/>
                <w:sz w:val="22"/>
                <w:szCs w:val="22"/>
              </w:rPr>
              <w:t>6354000000002</w:t>
            </w:r>
          </w:p>
        </w:tc>
        <w:tc>
          <w:tcPr>
            <w:tcW w:w="2634" w:type="dxa"/>
            <w:tcBorders>
              <w:top w:val="nil"/>
              <w:left w:val="single" w:sz="4" w:space="0" w:color="auto"/>
              <w:bottom w:val="single" w:sz="4" w:space="0" w:color="auto"/>
              <w:right w:val="single" w:sz="8" w:space="0" w:color="auto"/>
            </w:tcBorders>
            <w:shd w:val="clear" w:color="auto" w:fill="auto"/>
            <w:vAlign w:val="center"/>
            <w:hideMark/>
          </w:tcPr>
          <w:p w14:paraId="55EA8EC9"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Nước xả Hàn Quốc Aga-ae cho bé - Blue Sky 3L</w:t>
            </w:r>
          </w:p>
        </w:tc>
        <w:tc>
          <w:tcPr>
            <w:tcW w:w="1080" w:type="dxa"/>
            <w:tcBorders>
              <w:top w:val="nil"/>
              <w:left w:val="nil"/>
              <w:bottom w:val="single" w:sz="4" w:space="0" w:color="auto"/>
              <w:right w:val="single" w:sz="8" w:space="0" w:color="auto"/>
            </w:tcBorders>
            <w:shd w:val="clear" w:color="auto" w:fill="auto"/>
            <w:noWrap/>
            <w:vAlign w:val="center"/>
            <w:hideMark/>
          </w:tcPr>
          <w:p w14:paraId="2274A26B"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 xml:space="preserve">          215,000 </w:t>
            </w:r>
          </w:p>
        </w:tc>
        <w:tc>
          <w:tcPr>
            <w:tcW w:w="1710" w:type="dxa"/>
            <w:vMerge/>
            <w:tcBorders>
              <w:top w:val="single" w:sz="8" w:space="0" w:color="auto"/>
              <w:left w:val="nil"/>
              <w:bottom w:val="single" w:sz="8" w:space="0" w:color="000000"/>
              <w:right w:val="single" w:sz="8" w:space="0" w:color="auto"/>
            </w:tcBorders>
            <w:vAlign w:val="center"/>
            <w:hideMark/>
          </w:tcPr>
          <w:p w14:paraId="6F879DD6" w14:textId="77777777" w:rsidR="00F0187E" w:rsidRPr="00F0187E" w:rsidRDefault="00F0187E" w:rsidP="00F0187E">
            <w:pPr>
              <w:spacing w:after="0"/>
              <w:rPr>
                <w:rFonts w:ascii="Calibri" w:eastAsia="Times New Roman" w:hAnsi="Calibri" w:cs="Calibri"/>
                <w:color w:val="000000"/>
                <w:sz w:val="22"/>
                <w:szCs w:val="22"/>
              </w:rPr>
            </w:pPr>
          </w:p>
        </w:tc>
      </w:tr>
      <w:tr w:rsidR="00F0187E" w:rsidRPr="00F0187E" w14:paraId="2E7F6BFA" w14:textId="77777777" w:rsidTr="00F0187E">
        <w:trPr>
          <w:trHeight w:val="642"/>
        </w:trPr>
        <w:tc>
          <w:tcPr>
            <w:tcW w:w="2810" w:type="dxa"/>
            <w:vMerge/>
            <w:tcBorders>
              <w:top w:val="single" w:sz="4" w:space="0" w:color="auto"/>
              <w:left w:val="single" w:sz="4" w:space="0" w:color="auto"/>
              <w:bottom w:val="single" w:sz="4" w:space="0" w:color="auto"/>
              <w:right w:val="single" w:sz="4" w:space="0" w:color="auto"/>
            </w:tcBorders>
            <w:vAlign w:val="center"/>
            <w:hideMark/>
          </w:tcPr>
          <w:p w14:paraId="7E31AAF7" w14:textId="77777777" w:rsidR="00F0187E" w:rsidRPr="00F0187E" w:rsidRDefault="00F0187E" w:rsidP="00F0187E">
            <w:pPr>
              <w:spacing w:after="0"/>
              <w:rPr>
                <w:rFonts w:ascii="Calibri" w:eastAsia="Times New Roman" w:hAnsi="Calibri" w:cs="Calibri"/>
                <w:color w:val="000000"/>
                <w:sz w:val="22"/>
                <w:szCs w:val="22"/>
              </w:rPr>
            </w:pP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8C75B" w14:textId="77777777" w:rsidR="00F0187E" w:rsidRPr="00F0187E" w:rsidRDefault="00F0187E" w:rsidP="00F0187E">
            <w:pPr>
              <w:spacing w:after="0"/>
              <w:jc w:val="center"/>
              <w:rPr>
                <w:rFonts w:ascii="Calibri" w:eastAsia="Times New Roman" w:hAnsi="Calibri" w:cs="Calibri"/>
                <w:color w:val="000000"/>
                <w:sz w:val="22"/>
                <w:szCs w:val="22"/>
              </w:rPr>
            </w:pPr>
            <w:r w:rsidRPr="00F0187E">
              <w:rPr>
                <w:rFonts w:ascii="Calibri" w:eastAsia="Times New Roman" w:hAnsi="Calibri" w:cs="Calibri"/>
                <w:color w:val="000000"/>
                <w:sz w:val="22"/>
                <w:szCs w:val="22"/>
              </w:rPr>
              <w:t>6344000000002</w:t>
            </w:r>
          </w:p>
        </w:tc>
        <w:tc>
          <w:tcPr>
            <w:tcW w:w="2634" w:type="dxa"/>
            <w:tcBorders>
              <w:top w:val="nil"/>
              <w:left w:val="single" w:sz="4" w:space="0" w:color="auto"/>
              <w:bottom w:val="single" w:sz="4" w:space="0" w:color="auto"/>
              <w:right w:val="single" w:sz="8" w:space="0" w:color="auto"/>
            </w:tcBorders>
            <w:shd w:val="clear" w:color="auto" w:fill="auto"/>
            <w:vAlign w:val="center"/>
            <w:hideMark/>
          </w:tcPr>
          <w:p w14:paraId="7E84D12F"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Nước giặt Hàn Quốc Aga-ae cho bé - Blue Sky 3L</w:t>
            </w:r>
          </w:p>
        </w:tc>
        <w:tc>
          <w:tcPr>
            <w:tcW w:w="1080" w:type="dxa"/>
            <w:tcBorders>
              <w:top w:val="nil"/>
              <w:left w:val="nil"/>
              <w:bottom w:val="single" w:sz="4" w:space="0" w:color="auto"/>
              <w:right w:val="single" w:sz="8" w:space="0" w:color="auto"/>
            </w:tcBorders>
            <w:shd w:val="clear" w:color="auto" w:fill="auto"/>
            <w:noWrap/>
            <w:vAlign w:val="center"/>
            <w:hideMark/>
          </w:tcPr>
          <w:p w14:paraId="485A0431"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 xml:space="preserve">          215,000 </w:t>
            </w:r>
          </w:p>
        </w:tc>
        <w:tc>
          <w:tcPr>
            <w:tcW w:w="1710" w:type="dxa"/>
            <w:vMerge/>
            <w:tcBorders>
              <w:top w:val="single" w:sz="8" w:space="0" w:color="auto"/>
              <w:left w:val="nil"/>
              <w:bottom w:val="single" w:sz="8" w:space="0" w:color="000000"/>
              <w:right w:val="single" w:sz="8" w:space="0" w:color="auto"/>
            </w:tcBorders>
            <w:vAlign w:val="center"/>
            <w:hideMark/>
          </w:tcPr>
          <w:p w14:paraId="405F990D" w14:textId="77777777" w:rsidR="00F0187E" w:rsidRPr="00F0187E" w:rsidRDefault="00F0187E" w:rsidP="00F0187E">
            <w:pPr>
              <w:spacing w:after="0"/>
              <w:rPr>
                <w:rFonts w:ascii="Calibri" w:eastAsia="Times New Roman" w:hAnsi="Calibri" w:cs="Calibri"/>
                <w:color w:val="000000"/>
                <w:sz w:val="22"/>
                <w:szCs w:val="22"/>
              </w:rPr>
            </w:pPr>
          </w:p>
        </w:tc>
      </w:tr>
      <w:tr w:rsidR="00F0187E" w:rsidRPr="00F0187E" w14:paraId="799CE4C6" w14:textId="77777777" w:rsidTr="00F0187E">
        <w:trPr>
          <w:trHeight w:val="642"/>
        </w:trPr>
        <w:tc>
          <w:tcPr>
            <w:tcW w:w="2810" w:type="dxa"/>
            <w:vMerge/>
            <w:tcBorders>
              <w:top w:val="single" w:sz="4" w:space="0" w:color="auto"/>
              <w:left w:val="single" w:sz="4" w:space="0" w:color="auto"/>
              <w:bottom w:val="single" w:sz="4" w:space="0" w:color="auto"/>
              <w:right w:val="single" w:sz="4" w:space="0" w:color="auto"/>
            </w:tcBorders>
            <w:vAlign w:val="center"/>
            <w:hideMark/>
          </w:tcPr>
          <w:p w14:paraId="695E3101" w14:textId="77777777" w:rsidR="00F0187E" w:rsidRPr="00F0187E" w:rsidRDefault="00F0187E" w:rsidP="00F0187E">
            <w:pPr>
              <w:spacing w:after="0"/>
              <w:rPr>
                <w:rFonts w:ascii="Calibri" w:eastAsia="Times New Roman" w:hAnsi="Calibri" w:cs="Calibri"/>
                <w:color w:val="000000"/>
                <w:sz w:val="22"/>
                <w:szCs w:val="22"/>
              </w:rPr>
            </w:pP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AF5BD" w14:textId="77777777" w:rsidR="00F0187E" w:rsidRPr="00F0187E" w:rsidRDefault="00F0187E" w:rsidP="00F0187E">
            <w:pPr>
              <w:spacing w:after="0"/>
              <w:jc w:val="center"/>
              <w:rPr>
                <w:rFonts w:ascii="Calibri" w:eastAsia="Times New Roman" w:hAnsi="Calibri" w:cs="Calibri"/>
                <w:color w:val="000000"/>
                <w:sz w:val="22"/>
                <w:szCs w:val="22"/>
              </w:rPr>
            </w:pPr>
            <w:r w:rsidRPr="00F0187E">
              <w:rPr>
                <w:rFonts w:ascii="Calibri" w:eastAsia="Times New Roman" w:hAnsi="Calibri" w:cs="Calibri"/>
                <w:color w:val="000000"/>
                <w:sz w:val="22"/>
                <w:szCs w:val="22"/>
              </w:rPr>
              <w:t>0007140000018</w:t>
            </w:r>
          </w:p>
        </w:tc>
        <w:tc>
          <w:tcPr>
            <w:tcW w:w="2634" w:type="dxa"/>
            <w:tcBorders>
              <w:top w:val="nil"/>
              <w:left w:val="single" w:sz="4" w:space="0" w:color="auto"/>
              <w:bottom w:val="single" w:sz="4" w:space="0" w:color="auto"/>
              <w:right w:val="single" w:sz="8" w:space="0" w:color="auto"/>
            </w:tcBorders>
            <w:shd w:val="clear" w:color="auto" w:fill="auto"/>
            <w:vAlign w:val="center"/>
            <w:hideMark/>
          </w:tcPr>
          <w:p w14:paraId="37022F99"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Nước Giặt Hàn Quốc Aga - Ae Kháng Khuẩn &amp; Bảo Vệ Da Bé– Moonlight 3l</w:t>
            </w:r>
          </w:p>
        </w:tc>
        <w:tc>
          <w:tcPr>
            <w:tcW w:w="1080" w:type="dxa"/>
            <w:tcBorders>
              <w:top w:val="nil"/>
              <w:left w:val="nil"/>
              <w:bottom w:val="single" w:sz="4" w:space="0" w:color="auto"/>
              <w:right w:val="single" w:sz="8" w:space="0" w:color="auto"/>
            </w:tcBorders>
            <w:shd w:val="clear" w:color="auto" w:fill="auto"/>
            <w:noWrap/>
            <w:vAlign w:val="center"/>
            <w:hideMark/>
          </w:tcPr>
          <w:p w14:paraId="69E8D58C"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 xml:space="preserve">          215,000 </w:t>
            </w:r>
          </w:p>
        </w:tc>
        <w:tc>
          <w:tcPr>
            <w:tcW w:w="1710" w:type="dxa"/>
            <w:vMerge/>
            <w:tcBorders>
              <w:top w:val="single" w:sz="8" w:space="0" w:color="auto"/>
              <w:left w:val="nil"/>
              <w:bottom w:val="single" w:sz="8" w:space="0" w:color="000000"/>
              <w:right w:val="single" w:sz="8" w:space="0" w:color="auto"/>
            </w:tcBorders>
            <w:vAlign w:val="center"/>
            <w:hideMark/>
          </w:tcPr>
          <w:p w14:paraId="24555B50" w14:textId="77777777" w:rsidR="00F0187E" w:rsidRPr="00F0187E" w:rsidRDefault="00F0187E" w:rsidP="00F0187E">
            <w:pPr>
              <w:spacing w:after="0"/>
              <w:rPr>
                <w:rFonts w:ascii="Calibri" w:eastAsia="Times New Roman" w:hAnsi="Calibri" w:cs="Calibri"/>
                <w:color w:val="000000"/>
                <w:sz w:val="22"/>
                <w:szCs w:val="22"/>
              </w:rPr>
            </w:pPr>
          </w:p>
        </w:tc>
      </w:tr>
      <w:tr w:rsidR="00F0187E" w:rsidRPr="00F0187E" w14:paraId="5C5DC0DB" w14:textId="77777777" w:rsidTr="00F0187E">
        <w:trPr>
          <w:trHeight w:val="642"/>
        </w:trPr>
        <w:tc>
          <w:tcPr>
            <w:tcW w:w="2810" w:type="dxa"/>
            <w:vMerge/>
            <w:tcBorders>
              <w:top w:val="single" w:sz="4" w:space="0" w:color="auto"/>
              <w:left w:val="single" w:sz="4" w:space="0" w:color="auto"/>
              <w:bottom w:val="single" w:sz="4" w:space="0" w:color="auto"/>
              <w:right w:val="single" w:sz="4" w:space="0" w:color="auto"/>
            </w:tcBorders>
            <w:vAlign w:val="center"/>
            <w:hideMark/>
          </w:tcPr>
          <w:p w14:paraId="13018288" w14:textId="77777777" w:rsidR="00F0187E" w:rsidRPr="00F0187E" w:rsidRDefault="00F0187E" w:rsidP="00F0187E">
            <w:pPr>
              <w:spacing w:after="0"/>
              <w:rPr>
                <w:rFonts w:ascii="Calibri" w:eastAsia="Times New Roman" w:hAnsi="Calibri" w:cs="Calibri"/>
                <w:color w:val="000000"/>
                <w:sz w:val="22"/>
                <w:szCs w:val="22"/>
              </w:rPr>
            </w:pP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965F6" w14:textId="77777777" w:rsidR="00F0187E" w:rsidRPr="00F0187E" w:rsidRDefault="00F0187E" w:rsidP="00F0187E">
            <w:pPr>
              <w:spacing w:after="0"/>
              <w:jc w:val="center"/>
              <w:rPr>
                <w:rFonts w:ascii="Calibri" w:eastAsia="Times New Roman" w:hAnsi="Calibri" w:cs="Calibri"/>
                <w:color w:val="000000"/>
                <w:sz w:val="22"/>
                <w:szCs w:val="22"/>
              </w:rPr>
            </w:pPr>
            <w:r w:rsidRPr="00F0187E">
              <w:rPr>
                <w:rFonts w:ascii="Calibri" w:eastAsia="Times New Roman" w:hAnsi="Calibri" w:cs="Calibri"/>
                <w:color w:val="000000"/>
                <w:sz w:val="22"/>
                <w:szCs w:val="22"/>
              </w:rPr>
              <w:t>6346000000004</w:t>
            </w:r>
          </w:p>
        </w:tc>
        <w:tc>
          <w:tcPr>
            <w:tcW w:w="2634" w:type="dxa"/>
            <w:tcBorders>
              <w:top w:val="nil"/>
              <w:left w:val="single" w:sz="4" w:space="0" w:color="auto"/>
              <w:bottom w:val="single" w:sz="4" w:space="0" w:color="auto"/>
              <w:right w:val="single" w:sz="8" w:space="0" w:color="auto"/>
            </w:tcBorders>
            <w:shd w:val="clear" w:color="auto" w:fill="auto"/>
            <w:vAlign w:val="center"/>
            <w:hideMark/>
          </w:tcPr>
          <w:p w14:paraId="69C95DF0"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Nước giặt cho bé Animo hương trái cây mùa hè túi refill 3,2L</w:t>
            </w:r>
          </w:p>
        </w:tc>
        <w:tc>
          <w:tcPr>
            <w:tcW w:w="1080" w:type="dxa"/>
            <w:tcBorders>
              <w:top w:val="nil"/>
              <w:left w:val="nil"/>
              <w:bottom w:val="single" w:sz="4" w:space="0" w:color="auto"/>
              <w:right w:val="single" w:sz="8" w:space="0" w:color="auto"/>
            </w:tcBorders>
            <w:shd w:val="clear" w:color="auto" w:fill="auto"/>
            <w:noWrap/>
            <w:vAlign w:val="center"/>
            <w:hideMark/>
          </w:tcPr>
          <w:p w14:paraId="6D25BCA4"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 xml:space="preserve">          195,000 </w:t>
            </w:r>
          </w:p>
        </w:tc>
        <w:tc>
          <w:tcPr>
            <w:tcW w:w="1710" w:type="dxa"/>
            <w:vMerge/>
            <w:tcBorders>
              <w:top w:val="single" w:sz="8" w:space="0" w:color="auto"/>
              <w:left w:val="nil"/>
              <w:bottom w:val="single" w:sz="8" w:space="0" w:color="000000"/>
              <w:right w:val="single" w:sz="8" w:space="0" w:color="auto"/>
            </w:tcBorders>
            <w:vAlign w:val="center"/>
            <w:hideMark/>
          </w:tcPr>
          <w:p w14:paraId="5BC2D477" w14:textId="77777777" w:rsidR="00F0187E" w:rsidRPr="00F0187E" w:rsidRDefault="00F0187E" w:rsidP="00F0187E">
            <w:pPr>
              <w:spacing w:after="0"/>
              <w:rPr>
                <w:rFonts w:ascii="Calibri" w:eastAsia="Times New Roman" w:hAnsi="Calibri" w:cs="Calibri"/>
                <w:color w:val="000000"/>
                <w:sz w:val="22"/>
                <w:szCs w:val="22"/>
              </w:rPr>
            </w:pPr>
          </w:p>
        </w:tc>
      </w:tr>
      <w:tr w:rsidR="00F0187E" w:rsidRPr="00F0187E" w14:paraId="29BC416D" w14:textId="77777777" w:rsidTr="00F0187E">
        <w:trPr>
          <w:trHeight w:val="615"/>
        </w:trPr>
        <w:tc>
          <w:tcPr>
            <w:tcW w:w="2810" w:type="dxa"/>
            <w:vMerge/>
            <w:tcBorders>
              <w:top w:val="single" w:sz="4" w:space="0" w:color="auto"/>
              <w:left w:val="single" w:sz="4" w:space="0" w:color="auto"/>
              <w:bottom w:val="single" w:sz="4" w:space="0" w:color="auto"/>
              <w:right w:val="single" w:sz="4" w:space="0" w:color="auto"/>
            </w:tcBorders>
            <w:vAlign w:val="center"/>
            <w:hideMark/>
          </w:tcPr>
          <w:p w14:paraId="13BC736B" w14:textId="77777777" w:rsidR="00F0187E" w:rsidRPr="00F0187E" w:rsidRDefault="00F0187E" w:rsidP="00F0187E">
            <w:pPr>
              <w:spacing w:after="0"/>
              <w:rPr>
                <w:rFonts w:ascii="Calibri" w:eastAsia="Times New Roman" w:hAnsi="Calibri" w:cs="Calibri"/>
                <w:color w:val="000000"/>
                <w:sz w:val="22"/>
                <w:szCs w:val="22"/>
              </w:rPr>
            </w:pP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48BE4" w14:textId="77777777" w:rsidR="00F0187E" w:rsidRPr="00F0187E" w:rsidRDefault="00F0187E" w:rsidP="00F0187E">
            <w:pPr>
              <w:spacing w:after="0"/>
              <w:jc w:val="center"/>
              <w:rPr>
                <w:rFonts w:ascii="Calibri" w:eastAsia="Times New Roman" w:hAnsi="Calibri" w:cs="Calibri"/>
                <w:color w:val="000000"/>
                <w:sz w:val="22"/>
                <w:szCs w:val="22"/>
              </w:rPr>
            </w:pPr>
            <w:r w:rsidRPr="00F0187E">
              <w:rPr>
                <w:rFonts w:ascii="Calibri" w:eastAsia="Times New Roman" w:hAnsi="Calibri" w:cs="Calibri"/>
                <w:color w:val="000000"/>
                <w:sz w:val="22"/>
                <w:szCs w:val="22"/>
              </w:rPr>
              <w:t>6346000000005</w:t>
            </w:r>
          </w:p>
        </w:tc>
        <w:tc>
          <w:tcPr>
            <w:tcW w:w="2634" w:type="dxa"/>
            <w:tcBorders>
              <w:top w:val="nil"/>
              <w:left w:val="single" w:sz="4" w:space="0" w:color="auto"/>
              <w:bottom w:val="single" w:sz="8" w:space="0" w:color="auto"/>
              <w:right w:val="single" w:sz="8" w:space="0" w:color="auto"/>
            </w:tcBorders>
            <w:shd w:val="clear" w:color="auto" w:fill="auto"/>
            <w:vAlign w:val="center"/>
            <w:hideMark/>
          </w:tcPr>
          <w:p w14:paraId="26977043"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Nước giặt cho bé Animo hương làn gió mùa hè túi refill 3,2L</w:t>
            </w:r>
          </w:p>
        </w:tc>
        <w:tc>
          <w:tcPr>
            <w:tcW w:w="1080" w:type="dxa"/>
            <w:tcBorders>
              <w:top w:val="nil"/>
              <w:left w:val="nil"/>
              <w:bottom w:val="single" w:sz="8" w:space="0" w:color="auto"/>
              <w:right w:val="single" w:sz="8" w:space="0" w:color="auto"/>
            </w:tcBorders>
            <w:shd w:val="clear" w:color="auto" w:fill="auto"/>
            <w:noWrap/>
            <w:vAlign w:val="center"/>
            <w:hideMark/>
          </w:tcPr>
          <w:p w14:paraId="1ABA8A4A"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 xml:space="preserve">          195,000 </w:t>
            </w:r>
          </w:p>
        </w:tc>
        <w:tc>
          <w:tcPr>
            <w:tcW w:w="1710" w:type="dxa"/>
            <w:vMerge/>
            <w:tcBorders>
              <w:top w:val="single" w:sz="8" w:space="0" w:color="auto"/>
              <w:left w:val="nil"/>
              <w:bottom w:val="single" w:sz="8" w:space="0" w:color="000000"/>
              <w:right w:val="single" w:sz="8" w:space="0" w:color="auto"/>
            </w:tcBorders>
            <w:vAlign w:val="center"/>
            <w:hideMark/>
          </w:tcPr>
          <w:p w14:paraId="01580B75" w14:textId="77777777" w:rsidR="00F0187E" w:rsidRPr="00F0187E" w:rsidRDefault="00F0187E" w:rsidP="00F0187E">
            <w:pPr>
              <w:spacing w:after="0"/>
              <w:rPr>
                <w:rFonts w:ascii="Calibri" w:eastAsia="Times New Roman" w:hAnsi="Calibri" w:cs="Calibri"/>
                <w:color w:val="000000"/>
                <w:sz w:val="22"/>
                <w:szCs w:val="22"/>
              </w:rPr>
            </w:pPr>
          </w:p>
        </w:tc>
      </w:tr>
      <w:tr w:rsidR="00F0187E" w:rsidRPr="00F0187E" w14:paraId="6B979348" w14:textId="77777777" w:rsidTr="00F0187E">
        <w:trPr>
          <w:trHeight w:val="615"/>
        </w:trPr>
        <w:tc>
          <w:tcPr>
            <w:tcW w:w="2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6B5BC"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Phiếu giảm giá 40,000 để mua nước rửa bình sữa Hàn Quốc cho bé Aga-ae 1L</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6C90D" w14:textId="77777777" w:rsidR="00F0187E" w:rsidRPr="00F0187E" w:rsidRDefault="00F0187E" w:rsidP="00F0187E">
            <w:pPr>
              <w:spacing w:after="0"/>
              <w:jc w:val="center"/>
              <w:rPr>
                <w:rFonts w:ascii="Calibri" w:eastAsia="Times New Roman" w:hAnsi="Calibri" w:cs="Calibri"/>
                <w:color w:val="000000"/>
                <w:sz w:val="22"/>
                <w:szCs w:val="22"/>
              </w:rPr>
            </w:pPr>
            <w:r w:rsidRPr="00F0187E">
              <w:rPr>
                <w:rFonts w:ascii="Calibri" w:eastAsia="Times New Roman" w:hAnsi="Calibri" w:cs="Calibri"/>
                <w:color w:val="000000"/>
                <w:sz w:val="22"/>
                <w:szCs w:val="22"/>
              </w:rPr>
              <w:t>6382000000002</w:t>
            </w:r>
          </w:p>
        </w:tc>
        <w:tc>
          <w:tcPr>
            <w:tcW w:w="2634" w:type="dxa"/>
            <w:tcBorders>
              <w:top w:val="nil"/>
              <w:left w:val="single" w:sz="4" w:space="0" w:color="auto"/>
              <w:bottom w:val="single" w:sz="8" w:space="0" w:color="auto"/>
              <w:right w:val="single" w:sz="8" w:space="0" w:color="auto"/>
            </w:tcBorders>
            <w:shd w:val="clear" w:color="auto" w:fill="auto"/>
            <w:vAlign w:val="center"/>
            <w:hideMark/>
          </w:tcPr>
          <w:p w14:paraId="332BA821"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Nước rửa bình sữa AGA-AE hương cam - Túi 1L</w:t>
            </w:r>
          </w:p>
        </w:tc>
        <w:tc>
          <w:tcPr>
            <w:tcW w:w="1080" w:type="dxa"/>
            <w:tcBorders>
              <w:top w:val="nil"/>
              <w:left w:val="nil"/>
              <w:bottom w:val="single" w:sz="8" w:space="0" w:color="auto"/>
              <w:right w:val="single" w:sz="8" w:space="0" w:color="auto"/>
            </w:tcBorders>
            <w:shd w:val="clear" w:color="auto" w:fill="auto"/>
            <w:vAlign w:val="center"/>
            <w:hideMark/>
          </w:tcPr>
          <w:p w14:paraId="2CDDBA81" w14:textId="77777777" w:rsidR="00F0187E" w:rsidRPr="00F0187E" w:rsidRDefault="00F0187E" w:rsidP="00F0187E">
            <w:pPr>
              <w:spacing w:after="0"/>
              <w:rPr>
                <w:rFonts w:ascii="Calibri" w:eastAsia="Times New Roman" w:hAnsi="Calibri" w:cs="Calibri"/>
                <w:color w:val="000000"/>
                <w:sz w:val="22"/>
                <w:szCs w:val="22"/>
              </w:rPr>
            </w:pPr>
            <w:r w:rsidRPr="00F0187E">
              <w:rPr>
                <w:rFonts w:ascii="Calibri" w:eastAsia="Times New Roman" w:hAnsi="Calibri" w:cs="Calibri"/>
                <w:color w:val="000000"/>
                <w:sz w:val="22"/>
                <w:szCs w:val="22"/>
              </w:rPr>
              <w:t xml:space="preserve">          149,000 </w:t>
            </w:r>
          </w:p>
        </w:tc>
        <w:tc>
          <w:tcPr>
            <w:tcW w:w="1710" w:type="dxa"/>
            <w:tcBorders>
              <w:top w:val="nil"/>
              <w:left w:val="nil"/>
              <w:bottom w:val="single" w:sz="8" w:space="0" w:color="auto"/>
              <w:right w:val="single" w:sz="8" w:space="0" w:color="auto"/>
            </w:tcBorders>
            <w:shd w:val="clear" w:color="auto" w:fill="auto"/>
            <w:vAlign w:val="center"/>
            <w:hideMark/>
          </w:tcPr>
          <w:p w14:paraId="5148A966" w14:textId="77777777" w:rsidR="00F0187E" w:rsidRPr="00F0187E" w:rsidRDefault="00F0187E" w:rsidP="00F0187E">
            <w:pPr>
              <w:spacing w:after="0"/>
              <w:jc w:val="center"/>
              <w:rPr>
                <w:rFonts w:ascii="Calibri" w:eastAsia="Times New Roman" w:hAnsi="Calibri" w:cs="Calibri"/>
                <w:color w:val="000000"/>
                <w:sz w:val="22"/>
                <w:szCs w:val="22"/>
              </w:rPr>
            </w:pPr>
            <w:r w:rsidRPr="00F0187E">
              <w:rPr>
                <w:rFonts w:ascii="Calibri" w:eastAsia="Times New Roman" w:hAnsi="Calibri" w:cs="Calibri"/>
                <w:color w:val="000000"/>
                <w:sz w:val="22"/>
                <w:szCs w:val="22"/>
              </w:rPr>
              <w:t xml:space="preserve"> </w:t>
            </w:r>
            <w:r w:rsidRPr="00F0187E">
              <w:rPr>
                <w:rFonts w:ascii="Calibri" w:eastAsia="Times New Roman" w:hAnsi="Calibri" w:cs="Calibri"/>
                <w:color w:val="FF0000"/>
                <w:sz w:val="22"/>
                <w:szCs w:val="22"/>
              </w:rPr>
              <w:t>Không</w:t>
            </w:r>
            <w:r w:rsidRPr="00F0187E">
              <w:rPr>
                <w:rFonts w:ascii="Calibri" w:eastAsia="Times New Roman" w:hAnsi="Calibri" w:cs="Calibri"/>
                <w:color w:val="000000"/>
                <w:sz w:val="22"/>
                <w:szCs w:val="22"/>
              </w:rPr>
              <w:t xml:space="preserve"> áp dụng kèm CTKM khác</w:t>
            </w:r>
          </w:p>
        </w:tc>
      </w:tr>
    </w:tbl>
    <w:p w14:paraId="5E0A2F76" w14:textId="3F017ED5" w:rsidR="00F0187E" w:rsidRDefault="00F0187E" w:rsidP="00F0187E">
      <w:pPr>
        <w:tabs>
          <w:tab w:val="left" w:pos="1530"/>
        </w:tabs>
        <w:spacing w:line="360" w:lineRule="auto"/>
        <w:jc w:val="both"/>
        <w:rPr>
          <w:rFonts w:eastAsia="Times New Roman"/>
          <w:lang w:val="vi-VN"/>
        </w:rPr>
      </w:pPr>
    </w:p>
    <w:p w14:paraId="376B945C" w14:textId="0D22E9B3" w:rsidR="002F7346" w:rsidRDefault="002F7346" w:rsidP="00F0187E">
      <w:pPr>
        <w:tabs>
          <w:tab w:val="left" w:pos="1530"/>
        </w:tabs>
        <w:spacing w:line="360" w:lineRule="auto"/>
        <w:jc w:val="both"/>
        <w:rPr>
          <w:rFonts w:eastAsia="Times New Roman"/>
          <w:lang w:val="vi-VN"/>
        </w:rPr>
      </w:pPr>
    </w:p>
    <w:p w14:paraId="0F6C1F71" w14:textId="497EDF4F" w:rsidR="002F7346" w:rsidRDefault="002F7346" w:rsidP="00F0187E">
      <w:pPr>
        <w:tabs>
          <w:tab w:val="left" w:pos="1530"/>
        </w:tabs>
        <w:spacing w:line="360" w:lineRule="auto"/>
        <w:jc w:val="both"/>
        <w:rPr>
          <w:rFonts w:eastAsia="Times New Roman"/>
          <w:lang w:val="vi-VN"/>
        </w:rPr>
      </w:pPr>
    </w:p>
    <w:p w14:paraId="2349B0EB" w14:textId="40E24FAD" w:rsidR="002F7346" w:rsidRDefault="002F7346" w:rsidP="00F0187E">
      <w:pPr>
        <w:tabs>
          <w:tab w:val="left" w:pos="1530"/>
        </w:tabs>
        <w:spacing w:line="360" w:lineRule="auto"/>
        <w:jc w:val="both"/>
        <w:rPr>
          <w:rFonts w:eastAsia="Times New Roman"/>
          <w:lang w:val="vi-VN"/>
        </w:rPr>
      </w:pPr>
    </w:p>
    <w:p w14:paraId="45177C3C" w14:textId="6E817901" w:rsidR="002F7346" w:rsidRDefault="002F7346" w:rsidP="00F0187E">
      <w:pPr>
        <w:tabs>
          <w:tab w:val="left" w:pos="1530"/>
        </w:tabs>
        <w:spacing w:line="360" w:lineRule="auto"/>
        <w:jc w:val="both"/>
        <w:rPr>
          <w:lang w:val="vi-VN"/>
        </w:rPr>
      </w:pPr>
      <w:r w:rsidRPr="00C02463">
        <w:rPr>
          <w:b/>
          <w:bCs/>
          <w:lang w:val="vi-VN"/>
        </w:rPr>
        <w:lastRenderedPageBreak/>
        <w:t>Danh sách hàng hoá đính kèm - Mã số A1</w:t>
      </w:r>
      <w:r w:rsidRPr="00C02463">
        <w:rPr>
          <w:lang w:val="vi-VN"/>
        </w:rPr>
        <w:t xml:space="preserve"> </w:t>
      </w:r>
    </w:p>
    <w:tbl>
      <w:tblPr>
        <w:tblW w:w="6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0"/>
        <w:gridCol w:w="1380"/>
      </w:tblGrid>
      <w:tr w:rsidR="002F7346" w:rsidRPr="002F7346" w14:paraId="24EF497F" w14:textId="77777777" w:rsidTr="002F7346">
        <w:trPr>
          <w:trHeight w:val="439"/>
        </w:trPr>
        <w:tc>
          <w:tcPr>
            <w:tcW w:w="5160" w:type="dxa"/>
            <w:shd w:val="clear" w:color="000000" w:fill="E2EFDA"/>
            <w:noWrap/>
            <w:vAlign w:val="center"/>
            <w:hideMark/>
          </w:tcPr>
          <w:p w14:paraId="198F6AD5" w14:textId="77777777" w:rsidR="002F7346" w:rsidRPr="002F7346" w:rsidRDefault="002F7346" w:rsidP="002F7346">
            <w:pPr>
              <w:spacing w:after="0"/>
              <w:jc w:val="center"/>
              <w:rPr>
                <w:rFonts w:ascii="Calibri" w:eastAsia="Times New Roman" w:hAnsi="Calibri" w:cs="Calibri"/>
                <w:b/>
                <w:bCs/>
                <w:color w:val="000000"/>
                <w:sz w:val="22"/>
                <w:szCs w:val="22"/>
              </w:rPr>
            </w:pPr>
            <w:r w:rsidRPr="002F7346">
              <w:rPr>
                <w:rFonts w:ascii="Calibri" w:eastAsia="Times New Roman" w:hAnsi="Calibri" w:cs="Calibri"/>
                <w:b/>
                <w:bCs/>
                <w:color w:val="000000"/>
                <w:sz w:val="22"/>
                <w:szCs w:val="22"/>
              </w:rPr>
              <w:t>Tên sản phẩm</w:t>
            </w:r>
          </w:p>
        </w:tc>
        <w:tc>
          <w:tcPr>
            <w:tcW w:w="1380" w:type="dxa"/>
            <w:shd w:val="clear" w:color="000000" w:fill="E2EFDA"/>
            <w:noWrap/>
            <w:vAlign w:val="center"/>
            <w:hideMark/>
          </w:tcPr>
          <w:p w14:paraId="2E022FC4" w14:textId="77777777" w:rsidR="002F7346" w:rsidRPr="002F7346" w:rsidRDefault="002F7346" w:rsidP="002F7346">
            <w:pPr>
              <w:spacing w:after="0"/>
              <w:jc w:val="center"/>
              <w:rPr>
                <w:rFonts w:ascii="Calibri" w:eastAsia="Times New Roman" w:hAnsi="Calibri" w:cs="Calibri"/>
                <w:b/>
                <w:bCs/>
                <w:color w:val="000000"/>
                <w:sz w:val="22"/>
                <w:szCs w:val="22"/>
              </w:rPr>
            </w:pPr>
            <w:r w:rsidRPr="002F7346">
              <w:rPr>
                <w:rFonts w:ascii="Calibri" w:eastAsia="Times New Roman" w:hAnsi="Calibri" w:cs="Calibri"/>
                <w:b/>
                <w:bCs/>
                <w:color w:val="000000"/>
                <w:sz w:val="22"/>
                <w:szCs w:val="22"/>
              </w:rPr>
              <w:t xml:space="preserve"> Giá bán (+VAT) </w:t>
            </w:r>
          </w:p>
        </w:tc>
      </w:tr>
      <w:tr w:rsidR="002F7346" w:rsidRPr="002F7346" w14:paraId="4330A8EC" w14:textId="77777777" w:rsidTr="002F7346">
        <w:trPr>
          <w:trHeight w:val="300"/>
        </w:trPr>
        <w:tc>
          <w:tcPr>
            <w:tcW w:w="5160" w:type="dxa"/>
            <w:shd w:val="clear" w:color="auto" w:fill="auto"/>
            <w:noWrap/>
            <w:vAlign w:val="bottom"/>
            <w:hideMark/>
          </w:tcPr>
          <w:p w14:paraId="0AE35812"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Bobby Care 80 miếng</w:t>
            </w:r>
          </w:p>
        </w:tc>
        <w:tc>
          <w:tcPr>
            <w:tcW w:w="1380" w:type="dxa"/>
            <w:shd w:val="clear" w:color="auto" w:fill="auto"/>
            <w:noWrap/>
            <w:vAlign w:val="bottom"/>
            <w:hideMark/>
          </w:tcPr>
          <w:p w14:paraId="4EB6503A"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25,000 </w:t>
            </w:r>
          </w:p>
        </w:tc>
      </w:tr>
      <w:tr w:rsidR="002F7346" w:rsidRPr="002F7346" w14:paraId="21EFE012" w14:textId="77777777" w:rsidTr="002F7346">
        <w:trPr>
          <w:trHeight w:val="300"/>
        </w:trPr>
        <w:tc>
          <w:tcPr>
            <w:tcW w:w="5160" w:type="dxa"/>
            <w:shd w:val="clear" w:color="auto" w:fill="auto"/>
            <w:noWrap/>
            <w:vAlign w:val="bottom"/>
            <w:hideMark/>
          </w:tcPr>
          <w:p w14:paraId="3CCD3622"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Omely Family (80 miếng)</w:t>
            </w:r>
          </w:p>
        </w:tc>
        <w:tc>
          <w:tcPr>
            <w:tcW w:w="1380" w:type="dxa"/>
            <w:shd w:val="clear" w:color="auto" w:fill="auto"/>
            <w:noWrap/>
            <w:vAlign w:val="bottom"/>
            <w:hideMark/>
          </w:tcPr>
          <w:p w14:paraId="27A28C5F"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23,000 </w:t>
            </w:r>
          </w:p>
        </w:tc>
      </w:tr>
      <w:tr w:rsidR="002F7346" w:rsidRPr="002F7346" w14:paraId="48A4D5E2" w14:textId="77777777" w:rsidTr="002F7346">
        <w:trPr>
          <w:trHeight w:val="300"/>
        </w:trPr>
        <w:tc>
          <w:tcPr>
            <w:tcW w:w="5160" w:type="dxa"/>
            <w:shd w:val="clear" w:color="auto" w:fill="auto"/>
            <w:noWrap/>
            <w:vAlign w:val="bottom"/>
            <w:hideMark/>
          </w:tcPr>
          <w:p w14:paraId="0A73D7ED"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Omely (80 miếng)</w:t>
            </w:r>
          </w:p>
        </w:tc>
        <w:tc>
          <w:tcPr>
            <w:tcW w:w="1380" w:type="dxa"/>
            <w:shd w:val="clear" w:color="auto" w:fill="auto"/>
            <w:noWrap/>
            <w:vAlign w:val="bottom"/>
            <w:hideMark/>
          </w:tcPr>
          <w:p w14:paraId="192F5A38"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23,000 </w:t>
            </w:r>
          </w:p>
        </w:tc>
      </w:tr>
      <w:tr w:rsidR="002F7346" w:rsidRPr="002F7346" w14:paraId="4225AD7F" w14:textId="77777777" w:rsidTr="002F7346">
        <w:trPr>
          <w:trHeight w:val="315"/>
        </w:trPr>
        <w:tc>
          <w:tcPr>
            <w:tcW w:w="5160" w:type="dxa"/>
            <w:shd w:val="clear" w:color="auto" w:fill="auto"/>
            <w:noWrap/>
            <w:vAlign w:val="bottom"/>
            <w:hideMark/>
          </w:tcPr>
          <w:p w14:paraId="76AE1A23"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Mamamy (80 tờ, nắp, có mùi)</w:t>
            </w:r>
          </w:p>
        </w:tc>
        <w:tc>
          <w:tcPr>
            <w:tcW w:w="1380" w:type="dxa"/>
            <w:shd w:val="clear" w:color="auto" w:fill="auto"/>
            <w:noWrap/>
            <w:vAlign w:val="bottom"/>
            <w:hideMark/>
          </w:tcPr>
          <w:p w14:paraId="102DA528"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27,000 </w:t>
            </w:r>
          </w:p>
        </w:tc>
      </w:tr>
      <w:tr w:rsidR="002F7346" w:rsidRPr="002F7346" w14:paraId="48A4D707" w14:textId="77777777" w:rsidTr="002F7346">
        <w:trPr>
          <w:trHeight w:val="315"/>
        </w:trPr>
        <w:tc>
          <w:tcPr>
            <w:tcW w:w="5160" w:type="dxa"/>
            <w:shd w:val="clear" w:color="auto" w:fill="auto"/>
            <w:noWrap/>
            <w:vAlign w:val="bottom"/>
            <w:hideMark/>
          </w:tcPr>
          <w:p w14:paraId="3A7DC34B"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Mamamy (80 tờ, dạng hộp)</w:t>
            </w:r>
          </w:p>
        </w:tc>
        <w:tc>
          <w:tcPr>
            <w:tcW w:w="1380" w:type="dxa"/>
            <w:shd w:val="clear" w:color="auto" w:fill="auto"/>
            <w:noWrap/>
            <w:vAlign w:val="bottom"/>
            <w:hideMark/>
          </w:tcPr>
          <w:p w14:paraId="05B9EC24"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53,000 </w:t>
            </w:r>
          </w:p>
        </w:tc>
      </w:tr>
      <w:tr w:rsidR="002F7346" w:rsidRPr="002F7346" w14:paraId="4D54A937" w14:textId="77777777" w:rsidTr="002F7346">
        <w:trPr>
          <w:trHeight w:val="315"/>
        </w:trPr>
        <w:tc>
          <w:tcPr>
            <w:tcW w:w="5160" w:type="dxa"/>
            <w:shd w:val="clear" w:color="auto" w:fill="auto"/>
            <w:noWrap/>
            <w:vAlign w:val="bottom"/>
            <w:hideMark/>
          </w:tcPr>
          <w:p w14:paraId="76D9F8FD"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KinKin (80 miếng)</w:t>
            </w:r>
          </w:p>
        </w:tc>
        <w:tc>
          <w:tcPr>
            <w:tcW w:w="1380" w:type="dxa"/>
            <w:shd w:val="clear" w:color="auto" w:fill="auto"/>
            <w:noWrap/>
            <w:vAlign w:val="bottom"/>
            <w:hideMark/>
          </w:tcPr>
          <w:p w14:paraId="2331ECC3"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23,000 </w:t>
            </w:r>
          </w:p>
        </w:tc>
      </w:tr>
      <w:tr w:rsidR="002F7346" w:rsidRPr="002F7346" w14:paraId="2AAA8F9E" w14:textId="77777777" w:rsidTr="002F7346">
        <w:trPr>
          <w:trHeight w:val="315"/>
        </w:trPr>
        <w:tc>
          <w:tcPr>
            <w:tcW w:w="5160" w:type="dxa"/>
            <w:shd w:val="clear" w:color="auto" w:fill="auto"/>
            <w:noWrap/>
            <w:vAlign w:val="bottom"/>
            <w:hideMark/>
          </w:tcPr>
          <w:p w14:paraId="43EC7B8C"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Giấy ướt Bobby Care (Không mùi, 80 miếng)</w:t>
            </w:r>
          </w:p>
        </w:tc>
        <w:tc>
          <w:tcPr>
            <w:tcW w:w="1380" w:type="dxa"/>
            <w:shd w:val="clear" w:color="auto" w:fill="auto"/>
            <w:noWrap/>
            <w:vAlign w:val="bottom"/>
            <w:hideMark/>
          </w:tcPr>
          <w:p w14:paraId="624C7828"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26,000 </w:t>
            </w:r>
          </w:p>
        </w:tc>
      </w:tr>
      <w:tr w:rsidR="002F7346" w:rsidRPr="002F7346" w14:paraId="44E74A29" w14:textId="77777777" w:rsidTr="002F7346">
        <w:trPr>
          <w:trHeight w:val="315"/>
        </w:trPr>
        <w:tc>
          <w:tcPr>
            <w:tcW w:w="5160" w:type="dxa"/>
            <w:shd w:val="clear" w:color="auto" w:fill="auto"/>
            <w:noWrap/>
            <w:vAlign w:val="bottom"/>
            <w:hideMark/>
          </w:tcPr>
          <w:p w14:paraId="6C546841"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Agi (100 tờ, có mùi)</w:t>
            </w:r>
          </w:p>
        </w:tc>
        <w:tc>
          <w:tcPr>
            <w:tcW w:w="1380" w:type="dxa"/>
            <w:shd w:val="clear" w:color="auto" w:fill="auto"/>
            <w:noWrap/>
            <w:vAlign w:val="bottom"/>
            <w:hideMark/>
          </w:tcPr>
          <w:p w14:paraId="7D3066DE"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29,000 </w:t>
            </w:r>
          </w:p>
        </w:tc>
      </w:tr>
      <w:tr w:rsidR="002F7346" w:rsidRPr="002F7346" w14:paraId="58CC3C60" w14:textId="77777777" w:rsidTr="002F7346">
        <w:trPr>
          <w:trHeight w:val="315"/>
        </w:trPr>
        <w:tc>
          <w:tcPr>
            <w:tcW w:w="5160" w:type="dxa"/>
            <w:shd w:val="clear" w:color="auto" w:fill="auto"/>
            <w:noWrap/>
            <w:vAlign w:val="bottom"/>
            <w:hideMark/>
          </w:tcPr>
          <w:p w14:paraId="7814D5F1"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Agi (80 tờ, có mùi)</w:t>
            </w:r>
          </w:p>
        </w:tc>
        <w:tc>
          <w:tcPr>
            <w:tcW w:w="1380" w:type="dxa"/>
            <w:shd w:val="clear" w:color="auto" w:fill="auto"/>
            <w:noWrap/>
            <w:vAlign w:val="bottom"/>
            <w:hideMark/>
          </w:tcPr>
          <w:p w14:paraId="52607097"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28,000 </w:t>
            </w:r>
          </w:p>
        </w:tc>
      </w:tr>
      <w:tr w:rsidR="002F7346" w:rsidRPr="002F7346" w14:paraId="269510EE" w14:textId="77777777" w:rsidTr="002F7346">
        <w:trPr>
          <w:trHeight w:val="315"/>
        </w:trPr>
        <w:tc>
          <w:tcPr>
            <w:tcW w:w="5160" w:type="dxa"/>
            <w:shd w:val="clear" w:color="auto" w:fill="auto"/>
            <w:noWrap/>
            <w:vAlign w:val="bottom"/>
            <w:hideMark/>
          </w:tcPr>
          <w:p w14:paraId="2E3521D1"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Miki 90 tờ</w:t>
            </w:r>
          </w:p>
        </w:tc>
        <w:tc>
          <w:tcPr>
            <w:tcW w:w="1380" w:type="dxa"/>
            <w:shd w:val="clear" w:color="auto" w:fill="auto"/>
            <w:noWrap/>
            <w:vAlign w:val="bottom"/>
            <w:hideMark/>
          </w:tcPr>
          <w:p w14:paraId="475F1AD4"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28,000 </w:t>
            </w:r>
          </w:p>
        </w:tc>
      </w:tr>
      <w:tr w:rsidR="002F7346" w:rsidRPr="002F7346" w14:paraId="380EF815" w14:textId="77777777" w:rsidTr="002F7346">
        <w:trPr>
          <w:trHeight w:val="315"/>
        </w:trPr>
        <w:tc>
          <w:tcPr>
            <w:tcW w:w="5160" w:type="dxa"/>
            <w:shd w:val="clear" w:color="auto" w:fill="auto"/>
            <w:noWrap/>
            <w:vAlign w:val="bottom"/>
            <w:hideMark/>
          </w:tcPr>
          <w:p w14:paraId="3FB7531A"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Miki 80 tờ</w:t>
            </w:r>
          </w:p>
        </w:tc>
        <w:tc>
          <w:tcPr>
            <w:tcW w:w="1380" w:type="dxa"/>
            <w:shd w:val="clear" w:color="auto" w:fill="auto"/>
            <w:noWrap/>
            <w:vAlign w:val="bottom"/>
            <w:hideMark/>
          </w:tcPr>
          <w:p w14:paraId="76FBE1B6"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26,000 </w:t>
            </w:r>
          </w:p>
        </w:tc>
      </w:tr>
      <w:tr w:rsidR="002F7346" w:rsidRPr="002F7346" w14:paraId="3D35C7AE" w14:textId="77777777" w:rsidTr="002F7346">
        <w:trPr>
          <w:trHeight w:val="315"/>
        </w:trPr>
        <w:tc>
          <w:tcPr>
            <w:tcW w:w="5160" w:type="dxa"/>
            <w:shd w:val="clear" w:color="auto" w:fill="auto"/>
            <w:noWrap/>
            <w:vAlign w:val="bottom"/>
            <w:hideMark/>
          </w:tcPr>
          <w:p w14:paraId="315005F0"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chiết xuất tự nhiên Aga-ae, 80 tờ</w:t>
            </w:r>
          </w:p>
        </w:tc>
        <w:tc>
          <w:tcPr>
            <w:tcW w:w="1380" w:type="dxa"/>
            <w:shd w:val="clear" w:color="auto" w:fill="auto"/>
            <w:noWrap/>
            <w:vAlign w:val="bottom"/>
            <w:hideMark/>
          </w:tcPr>
          <w:p w14:paraId="66008687"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28,000 </w:t>
            </w:r>
          </w:p>
        </w:tc>
      </w:tr>
      <w:tr w:rsidR="002F7346" w:rsidRPr="002F7346" w14:paraId="13D4A6FF" w14:textId="77777777" w:rsidTr="002F7346">
        <w:trPr>
          <w:trHeight w:val="315"/>
        </w:trPr>
        <w:tc>
          <w:tcPr>
            <w:tcW w:w="5160" w:type="dxa"/>
            <w:shd w:val="clear" w:color="auto" w:fill="auto"/>
            <w:noWrap/>
            <w:vAlign w:val="bottom"/>
            <w:hideMark/>
          </w:tcPr>
          <w:p w14:paraId="533A217F"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chiết xuất tự nhiên Aga-ae, 100 tờ</w:t>
            </w:r>
          </w:p>
        </w:tc>
        <w:tc>
          <w:tcPr>
            <w:tcW w:w="1380" w:type="dxa"/>
            <w:shd w:val="clear" w:color="auto" w:fill="auto"/>
            <w:noWrap/>
            <w:vAlign w:val="bottom"/>
            <w:hideMark/>
          </w:tcPr>
          <w:p w14:paraId="7823E352"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49,000 </w:t>
            </w:r>
          </w:p>
        </w:tc>
      </w:tr>
      <w:tr w:rsidR="002F7346" w:rsidRPr="002F7346" w14:paraId="7104BA33" w14:textId="77777777" w:rsidTr="002F7346">
        <w:trPr>
          <w:trHeight w:val="315"/>
        </w:trPr>
        <w:tc>
          <w:tcPr>
            <w:tcW w:w="5160" w:type="dxa"/>
            <w:shd w:val="clear" w:color="auto" w:fill="auto"/>
            <w:noWrap/>
            <w:vAlign w:val="bottom"/>
            <w:hideMark/>
          </w:tcPr>
          <w:p w14:paraId="60172ED2"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Bobby không mùi 100 tờ</w:t>
            </w:r>
          </w:p>
        </w:tc>
        <w:tc>
          <w:tcPr>
            <w:tcW w:w="1380" w:type="dxa"/>
            <w:shd w:val="clear" w:color="auto" w:fill="auto"/>
            <w:noWrap/>
            <w:vAlign w:val="bottom"/>
            <w:hideMark/>
          </w:tcPr>
          <w:p w14:paraId="746C123E"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25,000 </w:t>
            </w:r>
          </w:p>
        </w:tc>
      </w:tr>
      <w:tr w:rsidR="002F7346" w:rsidRPr="002F7346" w14:paraId="3D871537" w14:textId="77777777" w:rsidTr="002F7346">
        <w:trPr>
          <w:trHeight w:val="315"/>
        </w:trPr>
        <w:tc>
          <w:tcPr>
            <w:tcW w:w="5160" w:type="dxa"/>
            <w:shd w:val="clear" w:color="auto" w:fill="auto"/>
            <w:noWrap/>
            <w:vAlign w:val="bottom"/>
            <w:hideMark/>
          </w:tcPr>
          <w:p w14:paraId="5D682319"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Bobby hộp tiện lợi 80 miếng</w:t>
            </w:r>
          </w:p>
        </w:tc>
        <w:tc>
          <w:tcPr>
            <w:tcW w:w="1380" w:type="dxa"/>
            <w:shd w:val="clear" w:color="auto" w:fill="auto"/>
            <w:noWrap/>
            <w:vAlign w:val="bottom"/>
            <w:hideMark/>
          </w:tcPr>
          <w:p w14:paraId="7F17578F"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39,000 </w:t>
            </w:r>
          </w:p>
        </w:tc>
      </w:tr>
      <w:tr w:rsidR="002F7346" w:rsidRPr="002F7346" w14:paraId="7B1A5202" w14:textId="77777777" w:rsidTr="002F7346">
        <w:trPr>
          <w:trHeight w:val="315"/>
        </w:trPr>
        <w:tc>
          <w:tcPr>
            <w:tcW w:w="5160" w:type="dxa"/>
            <w:shd w:val="clear" w:color="auto" w:fill="auto"/>
            <w:noWrap/>
            <w:vAlign w:val="bottom"/>
            <w:hideMark/>
          </w:tcPr>
          <w:p w14:paraId="0245BA06"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Huggies 64 miếng</w:t>
            </w:r>
          </w:p>
        </w:tc>
        <w:tc>
          <w:tcPr>
            <w:tcW w:w="1380" w:type="dxa"/>
            <w:shd w:val="clear" w:color="auto" w:fill="auto"/>
            <w:noWrap/>
            <w:vAlign w:val="bottom"/>
            <w:hideMark/>
          </w:tcPr>
          <w:p w14:paraId="47FE1FE4"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33,000 </w:t>
            </w:r>
          </w:p>
        </w:tc>
      </w:tr>
      <w:tr w:rsidR="002F7346" w:rsidRPr="002F7346" w14:paraId="61365239" w14:textId="77777777" w:rsidTr="002F7346">
        <w:trPr>
          <w:trHeight w:val="315"/>
        </w:trPr>
        <w:tc>
          <w:tcPr>
            <w:tcW w:w="5160" w:type="dxa"/>
            <w:shd w:val="clear" w:color="auto" w:fill="auto"/>
            <w:noWrap/>
            <w:vAlign w:val="bottom"/>
            <w:hideMark/>
          </w:tcPr>
          <w:p w14:paraId="3BC901F3"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cao cấp Green Finger Hàn Quốc tinh chất lô hội, 64 tờ</w:t>
            </w:r>
          </w:p>
        </w:tc>
        <w:tc>
          <w:tcPr>
            <w:tcW w:w="1380" w:type="dxa"/>
            <w:shd w:val="clear" w:color="auto" w:fill="auto"/>
            <w:noWrap/>
            <w:vAlign w:val="bottom"/>
            <w:hideMark/>
          </w:tcPr>
          <w:p w14:paraId="295C9E6C"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35,000 </w:t>
            </w:r>
          </w:p>
        </w:tc>
      </w:tr>
      <w:tr w:rsidR="002F7346" w:rsidRPr="002F7346" w14:paraId="3DE8A0E8" w14:textId="77777777" w:rsidTr="002F7346">
        <w:trPr>
          <w:trHeight w:val="315"/>
        </w:trPr>
        <w:tc>
          <w:tcPr>
            <w:tcW w:w="5160" w:type="dxa"/>
            <w:shd w:val="clear" w:color="auto" w:fill="auto"/>
            <w:noWrap/>
            <w:vAlign w:val="bottom"/>
            <w:hideMark/>
          </w:tcPr>
          <w:p w14:paraId="7BFD4F5C"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cao cấp Green Finger Hàn Quốc tinh chất dưỡng ẩm, 64 tờ</w:t>
            </w:r>
          </w:p>
        </w:tc>
        <w:tc>
          <w:tcPr>
            <w:tcW w:w="1380" w:type="dxa"/>
            <w:shd w:val="clear" w:color="auto" w:fill="auto"/>
            <w:noWrap/>
            <w:vAlign w:val="bottom"/>
            <w:hideMark/>
          </w:tcPr>
          <w:p w14:paraId="3FDA89E3"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35,000 </w:t>
            </w:r>
          </w:p>
        </w:tc>
      </w:tr>
      <w:tr w:rsidR="002F7346" w:rsidRPr="002F7346" w14:paraId="230D55A3" w14:textId="77777777" w:rsidTr="002F7346">
        <w:trPr>
          <w:trHeight w:val="315"/>
        </w:trPr>
        <w:tc>
          <w:tcPr>
            <w:tcW w:w="5160" w:type="dxa"/>
            <w:shd w:val="clear" w:color="auto" w:fill="auto"/>
            <w:noWrap/>
            <w:vAlign w:val="bottom"/>
            <w:hideMark/>
          </w:tcPr>
          <w:p w14:paraId="2071BD26"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Combo khăn ướt cao cấp Green Finger Hàn Quốc tinh chất lô hội, 6 gói x 64 tờ</w:t>
            </w:r>
          </w:p>
        </w:tc>
        <w:tc>
          <w:tcPr>
            <w:tcW w:w="1380" w:type="dxa"/>
            <w:shd w:val="clear" w:color="auto" w:fill="auto"/>
            <w:noWrap/>
            <w:vAlign w:val="bottom"/>
            <w:hideMark/>
          </w:tcPr>
          <w:p w14:paraId="46721E9D"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195,000 </w:t>
            </w:r>
          </w:p>
        </w:tc>
      </w:tr>
      <w:tr w:rsidR="002F7346" w:rsidRPr="002F7346" w14:paraId="592855EB" w14:textId="77777777" w:rsidTr="002F7346">
        <w:trPr>
          <w:trHeight w:val="315"/>
        </w:trPr>
        <w:tc>
          <w:tcPr>
            <w:tcW w:w="5160" w:type="dxa"/>
            <w:shd w:val="clear" w:color="auto" w:fill="auto"/>
            <w:noWrap/>
            <w:vAlign w:val="bottom"/>
            <w:hideMark/>
          </w:tcPr>
          <w:p w14:paraId="519B1792"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ConCung Gentle Care Hàn Quốc cho da nhạy cảm, 100 tờ (màu xanh)</w:t>
            </w:r>
          </w:p>
        </w:tc>
        <w:tc>
          <w:tcPr>
            <w:tcW w:w="1380" w:type="dxa"/>
            <w:shd w:val="clear" w:color="auto" w:fill="auto"/>
            <w:noWrap/>
            <w:vAlign w:val="bottom"/>
            <w:hideMark/>
          </w:tcPr>
          <w:p w14:paraId="45E40F36"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39,000 </w:t>
            </w:r>
          </w:p>
        </w:tc>
      </w:tr>
      <w:tr w:rsidR="002F7346" w:rsidRPr="002F7346" w14:paraId="6B0CD29F" w14:textId="77777777" w:rsidTr="002F7346">
        <w:trPr>
          <w:trHeight w:val="315"/>
        </w:trPr>
        <w:tc>
          <w:tcPr>
            <w:tcW w:w="5160" w:type="dxa"/>
            <w:shd w:val="clear" w:color="auto" w:fill="auto"/>
            <w:noWrap/>
            <w:vAlign w:val="bottom"/>
            <w:hideMark/>
          </w:tcPr>
          <w:p w14:paraId="7B750743"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ConCung Gentle Care Hàn Quốc cho da nhạy cảm, 100 tờ (màu hồng)</w:t>
            </w:r>
          </w:p>
        </w:tc>
        <w:tc>
          <w:tcPr>
            <w:tcW w:w="1380" w:type="dxa"/>
            <w:shd w:val="clear" w:color="auto" w:fill="auto"/>
            <w:noWrap/>
            <w:vAlign w:val="bottom"/>
            <w:hideMark/>
          </w:tcPr>
          <w:p w14:paraId="53A48EF3"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39,000 </w:t>
            </w:r>
          </w:p>
        </w:tc>
      </w:tr>
      <w:tr w:rsidR="002F7346" w:rsidRPr="002F7346" w14:paraId="5CC559A6" w14:textId="77777777" w:rsidTr="002F7346">
        <w:trPr>
          <w:trHeight w:val="315"/>
        </w:trPr>
        <w:tc>
          <w:tcPr>
            <w:tcW w:w="5160" w:type="dxa"/>
            <w:shd w:val="clear" w:color="auto" w:fill="auto"/>
            <w:noWrap/>
            <w:vAlign w:val="bottom"/>
            <w:hideMark/>
          </w:tcPr>
          <w:p w14:paraId="65F90F80"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Huggies - Lô Hội 64 Miếng</w:t>
            </w:r>
          </w:p>
        </w:tc>
        <w:tc>
          <w:tcPr>
            <w:tcW w:w="1380" w:type="dxa"/>
            <w:shd w:val="clear" w:color="auto" w:fill="auto"/>
            <w:noWrap/>
            <w:vAlign w:val="bottom"/>
            <w:hideMark/>
          </w:tcPr>
          <w:p w14:paraId="1ED49784"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33,000 </w:t>
            </w:r>
          </w:p>
        </w:tc>
      </w:tr>
      <w:tr w:rsidR="002F7346" w:rsidRPr="002F7346" w14:paraId="44095478" w14:textId="77777777" w:rsidTr="002F7346">
        <w:trPr>
          <w:trHeight w:val="315"/>
        </w:trPr>
        <w:tc>
          <w:tcPr>
            <w:tcW w:w="5160" w:type="dxa"/>
            <w:shd w:val="clear" w:color="auto" w:fill="auto"/>
            <w:noWrap/>
            <w:vAlign w:val="bottom"/>
            <w:hideMark/>
          </w:tcPr>
          <w:p w14:paraId="1A0D2613"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Bobby Care có hương 100 tờ</w:t>
            </w:r>
          </w:p>
        </w:tc>
        <w:tc>
          <w:tcPr>
            <w:tcW w:w="1380" w:type="dxa"/>
            <w:shd w:val="clear" w:color="auto" w:fill="auto"/>
            <w:noWrap/>
            <w:vAlign w:val="bottom"/>
            <w:hideMark/>
          </w:tcPr>
          <w:p w14:paraId="057A688B"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42,000 </w:t>
            </w:r>
          </w:p>
        </w:tc>
      </w:tr>
      <w:tr w:rsidR="002F7346" w:rsidRPr="002F7346" w14:paraId="4CF41FA1" w14:textId="77777777" w:rsidTr="002F7346">
        <w:trPr>
          <w:trHeight w:val="315"/>
        </w:trPr>
        <w:tc>
          <w:tcPr>
            <w:tcW w:w="5160" w:type="dxa"/>
            <w:shd w:val="clear" w:color="auto" w:fill="auto"/>
            <w:noWrap/>
            <w:vAlign w:val="bottom"/>
            <w:hideMark/>
          </w:tcPr>
          <w:p w14:paraId="34FA4D5F"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Bobby không hương 100 tờ</w:t>
            </w:r>
          </w:p>
        </w:tc>
        <w:tc>
          <w:tcPr>
            <w:tcW w:w="1380" w:type="dxa"/>
            <w:shd w:val="clear" w:color="auto" w:fill="auto"/>
            <w:noWrap/>
            <w:vAlign w:val="bottom"/>
            <w:hideMark/>
          </w:tcPr>
          <w:p w14:paraId="0176FDD2"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42,000 </w:t>
            </w:r>
          </w:p>
        </w:tc>
      </w:tr>
      <w:tr w:rsidR="002F7346" w:rsidRPr="002F7346" w14:paraId="34A7FD0B" w14:textId="77777777" w:rsidTr="002F7346">
        <w:trPr>
          <w:trHeight w:val="315"/>
        </w:trPr>
        <w:tc>
          <w:tcPr>
            <w:tcW w:w="5160" w:type="dxa"/>
            <w:shd w:val="clear" w:color="auto" w:fill="auto"/>
            <w:noWrap/>
            <w:vAlign w:val="bottom"/>
            <w:hideMark/>
          </w:tcPr>
          <w:p w14:paraId="4C6E4220"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lastRenderedPageBreak/>
              <w:t>Khăn ướt Daily ConCung Gentle Care tiết kiệm 100 tờ</w:t>
            </w:r>
          </w:p>
        </w:tc>
        <w:tc>
          <w:tcPr>
            <w:tcW w:w="1380" w:type="dxa"/>
            <w:shd w:val="clear" w:color="auto" w:fill="auto"/>
            <w:noWrap/>
            <w:vAlign w:val="bottom"/>
            <w:hideMark/>
          </w:tcPr>
          <w:p w14:paraId="3CEB9460"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29,000 </w:t>
            </w:r>
          </w:p>
        </w:tc>
      </w:tr>
      <w:tr w:rsidR="002F7346" w:rsidRPr="002F7346" w14:paraId="273DDD3E" w14:textId="77777777" w:rsidTr="002F7346">
        <w:trPr>
          <w:trHeight w:val="315"/>
        </w:trPr>
        <w:tc>
          <w:tcPr>
            <w:tcW w:w="5160" w:type="dxa"/>
            <w:shd w:val="clear" w:color="auto" w:fill="auto"/>
            <w:noWrap/>
            <w:vAlign w:val="bottom"/>
            <w:hideMark/>
          </w:tcPr>
          <w:p w14:paraId="2BA3647E"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Merries 1st Premium 54 tờ</w:t>
            </w:r>
          </w:p>
        </w:tc>
        <w:tc>
          <w:tcPr>
            <w:tcW w:w="1380" w:type="dxa"/>
            <w:shd w:val="clear" w:color="auto" w:fill="auto"/>
            <w:noWrap/>
            <w:vAlign w:val="bottom"/>
            <w:hideMark/>
          </w:tcPr>
          <w:p w14:paraId="3652F2EA"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65,000 </w:t>
            </w:r>
          </w:p>
        </w:tc>
      </w:tr>
      <w:tr w:rsidR="002F7346" w:rsidRPr="002F7346" w14:paraId="74EA028C" w14:textId="77777777" w:rsidTr="002F7346">
        <w:trPr>
          <w:trHeight w:val="315"/>
        </w:trPr>
        <w:tc>
          <w:tcPr>
            <w:tcW w:w="5160" w:type="dxa"/>
            <w:shd w:val="clear" w:color="auto" w:fill="auto"/>
            <w:noWrap/>
            <w:vAlign w:val="bottom"/>
            <w:hideMark/>
          </w:tcPr>
          <w:p w14:paraId="0B5D4C06"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Mamamy 30 tờ không mùi</w:t>
            </w:r>
          </w:p>
        </w:tc>
        <w:tc>
          <w:tcPr>
            <w:tcW w:w="1380" w:type="dxa"/>
            <w:shd w:val="clear" w:color="auto" w:fill="auto"/>
            <w:noWrap/>
            <w:vAlign w:val="bottom"/>
            <w:hideMark/>
          </w:tcPr>
          <w:p w14:paraId="153A3403"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18,000 </w:t>
            </w:r>
          </w:p>
        </w:tc>
      </w:tr>
      <w:tr w:rsidR="002F7346" w:rsidRPr="002F7346" w14:paraId="17A1129C" w14:textId="77777777" w:rsidTr="002F7346">
        <w:trPr>
          <w:trHeight w:val="315"/>
        </w:trPr>
        <w:tc>
          <w:tcPr>
            <w:tcW w:w="5160" w:type="dxa"/>
            <w:shd w:val="clear" w:color="auto" w:fill="auto"/>
            <w:noWrap/>
            <w:vAlign w:val="bottom"/>
            <w:hideMark/>
          </w:tcPr>
          <w:p w14:paraId="50709C2F"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Mamamy không mùi 100 tờ</w:t>
            </w:r>
          </w:p>
        </w:tc>
        <w:tc>
          <w:tcPr>
            <w:tcW w:w="1380" w:type="dxa"/>
            <w:shd w:val="clear" w:color="auto" w:fill="auto"/>
            <w:noWrap/>
            <w:vAlign w:val="bottom"/>
            <w:hideMark/>
          </w:tcPr>
          <w:p w14:paraId="0B24A380"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45,000 </w:t>
            </w:r>
          </w:p>
        </w:tc>
      </w:tr>
      <w:tr w:rsidR="002F7346" w:rsidRPr="002F7346" w14:paraId="5D8D673F" w14:textId="77777777" w:rsidTr="002F7346">
        <w:trPr>
          <w:trHeight w:val="315"/>
        </w:trPr>
        <w:tc>
          <w:tcPr>
            <w:tcW w:w="5160" w:type="dxa"/>
            <w:shd w:val="clear" w:color="auto" w:fill="auto"/>
            <w:noWrap/>
            <w:vAlign w:val="bottom"/>
            <w:hideMark/>
          </w:tcPr>
          <w:p w14:paraId="1953AB7D"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cao cấp Huggies bơ hạt mỡ 72 Miếng</w:t>
            </w:r>
          </w:p>
        </w:tc>
        <w:tc>
          <w:tcPr>
            <w:tcW w:w="1380" w:type="dxa"/>
            <w:shd w:val="clear" w:color="auto" w:fill="auto"/>
            <w:noWrap/>
            <w:vAlign w:val="bottom"/>
            <w:hideMark/>
          </w:tcPr>
          <w:p w14:paraId="39E69275"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44,000 </w:t>
            </w:r>
          </w:p>
        </w:tc>
      </w:tr>
      <w:tr w:rsidR="002F7346" w:rsidRPr="002F7346" w14:paraId="32D7CB88" w14:textId="77777777" w:rsidTr="002F7346">
        <w:trPr>
          <w:trHeight w:val="315"/>
        </w:trPr>
        <w:tc>
          <w:tcPr>
            <w:tcW w:w="5160" w:type="dxa"/>
            <w:shd w:val="clear" w:color="auto" w:fill="auto"/>
            <w:noWrap/>
            <w:vAlign w:val="bottom"/>
            <w:hideMark/>
          </w:tcPr>
          <w:p w14:paraId="14BEC670"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kháng khuẩn Aga-Ae Hand Clean Wet Wipes - 20 tờ</w:t>
            </w:r>
          </w:p>
        </w:tc>
        <w:tc>
          <w:tcPr>
            <w:tcW w:w="1380" w:type="dxa"/>
            <w:shd w:val="clear" w:color="auto" w:fill="auto"/>
            <w:noWrap/>
            <w:vAlign w:val="bottom"/>
            <w:hideMark/>
          </w:tcPr>
          <w:p w14:paraId="75CF7566"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18,000 </w:t>
            </w:r>
          </w:p>
        </w:tc>
      </w:tr>
      <w:tr w:rsidR="002F7346" w:rsidRPr="002F7346" w14:paraId="6EDF1255" w14:textId="77777777" w:rsidTr="002F7346">
        <w:trPr>
          <w:trHeight w:val="315"/>
        </w:trPr>
        <w:tc>
          <w:tcPr>
            <w:tcW w:w="5160" w:type="dxa"/>
            <w:shd w:val="clear" w:color="auto" w:fill="auto"/>
            <w:noWrap/>
            <w:vAlign w:val="bottom"/>
            <w:hideMark/>
          </w:tcPr>
          <w:p w14:paraId="1BA7F574"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Khăn ướt tinh khiết Animo 100 tờ - Không mùi </w:t>
            </w:r>
          </w:p>
        </w:tc>
        <w:tc>
          <w:tcPr>
            <w:tcW w:w="1380" w:type="dxa"/>
            <w:shd w:val="clear" w:color="auto" w:fill="auto"/>
            <w:noWrap/>
            <w:vAlign w:val="bottom"/>
            <w:hideMark/>
          </w:tcPr>
          <w:p w14:paraId="15801CD7"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42,000 </w:t>
            </w:r>
          </w:p>
        </w:tc>
      </w:tr>
      <w:tr w:rsidR="002F7346" w:rsidRPr="002F7346" w14:paraId="4FE62B64" w14:textId="77777777" w:rsidTr="002F7346">
        <w:trPr>
          <w:trHeight w:val="315"/>
        </w:trPr>
        <w:tc>
          <w:tcPr>
            <w:tcW w:w="5160" w:type="dxa"/>
            <w:shd w:val="clear" w:color="auto" w:fill="auto"/>
            <w:noWrap/>
            <w:vAlign w:val="bottom"/>
            <w:hideMark/>
          </w:tcPr>
          <w:p w14:paraId="7ECF49DA"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Combo 5 khăn ướt tinh khiết Animo 100 tờ - Không mùi</w:t>
            </w:r>
          </w:p>
        </w:tc>
        <w:tc>
          <w:tcPr>
            <w:tcW w:w="1380" w:type="dxa"/>
            <w:shd w:val="clear" w:color="auto" w:fill="auto"/>
            <w:noWrap/>
            <w:vAlign w:val="bottom"/>
            <w:hideMark/>
          </w:tcPr>
          <w:p w14:paraId="71511D83"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175,000 </w:t>
            </w:r>
          </w:p>
        </w:tc>
      </w:tr>
      <w:tr w:rsidR="002F7346" w:rsidRPr="002F7346" w14:paraId="09149515" w14:textId="77777777" w:rsidTr="002F7346">
        <w:trPr>
          <w:trHeight w:val="315"/>
        </w:trPr>
        <w:tc>
          <w:tcPr>
            <w:tcW w:w="5160" w:type="dxa"/>
            <w:shd w:val="clear" w:color="auto" w:fill="auto"/>
            <w:noWrap/>
            <w:vAlign w:val="bottom"/>
            <w:hideMark/>
          </w:tcPr>
          <w:p w14:paraId="4C1B7E75"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tinh khiết Animo 100 tờ - Hương Cam Quýt</w:t>
            </w:r>
          </w:p>
        </w:tc>
        <w:tc>
          <w:tcPr>
            <w:tcW w:w="1380" w:type="dxa"/>
            <w:shd w:val="clear" w:color="auto" w:fill="auto"/>
            <w:noWrap/>
            <w:vAlign w:val="bottom"/>
            <w:hideMark/>
          </w:tcPr>
          <w:p w14:paraId="55CF3441"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39,000 </w:t>
            </w:r>
          </w:p>
        </w:tc>
      </w:tr>
      <w:tr w:rsidR="002F7346" w:rsidRPr="002F7346" w14:paraId="1C956A4A" w14:textId="77777777" w:rsidTr="002F7346">
        <w:trPr>
          <w:trHeight w:val="315"/>
        </w:trPr>
        <w:tc>
          <w:tcPr>
            <w:tcW w:w="5160" w:type="dxa"/>
            <w:shd w:val="clear" w:color="auto" w:fill="auto"/>
            <w:noWrap/>
            <w:vAlign w:val="bottom"/>
            <w:hideMark/>
          </w:tcPr>
          <w:p w14:paraId="75A7F694"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kháng khuẩn tự nhiên Animo - 100 tờ</w:t>
            </w:r>
          </w:p>
        </w:tc>
        <w:tc>
          <w:tcPr>
            <w:tcW w:w="1380" w:type="dxa"/>
            <w:shd w:val="clear" w:color="auto" w:fill="auto"/>
            <w:noWrap/>
            <w:vAlign w:val="bottom"/>
            <w:hideMark/>
          </w:tcPr>
          <w:p w14:paraId="47AB958F"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42,000 </w:t>
            </w:r>
          </w:p>
        </w:tc>
      </w:tr>
      <w:tr w:rsidR="002F7346" w:rsidRPr="002F7346" w14:paraId="376A5B9A" w14:textId="77777777" w:rsidTr="002F7346">
        <w:trPr>
          <w:trHeight w:val="315"/>
        </w:trPr>
        <w:tc>
          <w:tcPr>
            <w:tcW w:w="5160" w:type="dxa"/>
            <w:shd w:val="clear" w:color="auto" w:fill="auto"/>
            <w:noWrap/>
            <w:vAlign w:val="bottom"/>
            <w:hideMark/>
          </w:tcPr>
          <w:p w14:paraId="2B1B5C78"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bột giấy Green Finger Reliu Pure Gold 72 tờ</w:t>
            </w:r>
          </w:p>
        </w:tc>
        <w:tc>
          <w:tcPr>
            <w:tcW w:w="1380" w:type="dxa"/>
            <w:shd w:val="clear" w:color="auto" w:fill="auto"/>
            <w:noWrap/>
            <w:vAlign w:val="bottom"/>
            <w:hideMark/>
          </w:tcPr>
          <w:p w14:paraId="53B73B4A"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45,000 </w:t>
            </w:r>
          </w:p>
        </w:tc>
      </w:tr>
      <w:tr w:rsidR="002F7346" w:rsidRPr="002F7346" w14:paraId="621F670F" w14:textId="77777777" w:rsidTr="002F7346">
        <w:trPr>
          <w:trHeight w:val="315"/>
        </w:trPr>
        <w:tc>
          <w:tcPr>
            <w:tcW w:w="5160" w:type="dxa"/>
            <w:shd w:val="clear" w:color="auto" w:fill="auto"/>
            <w:noWrap/>
            <w:vAlign w:val="bottom"/>
            <w:hideMark/>
          </w:tcPr>
          <w:p w14:paraId="0648F4FF"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bột giấy Green Finger Reliu Pure Navy 80 tờ</w:t>
            </w:r>
          </w:p>
        </w:tc>
        <w:tc>
          <w:tcPr>
            <w:tcW w:w="1380" w:type="dxa"/>
            <w:shd w:val="clear" w:color="auto" w:fill="auto"/>
            <w:noWrap/>
            <w:vAlign w:val="bottom"/>
            <w:hideMark/>
          </w:tcPr>
          <w:p w14:paraId="37EB8A24"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49,000 </w:t>
            </w:r>
          </w:p>
        </w:tc>
      </w:tr>
      <w:tr w:rsidR="002F7346" w:rsidRPr="002F7346" w14:paraId="38A468D1" w14:textId="77777777" w:rsidTr="002F7346">
        <w:trPr>
          <w:trHeight w:val="315"/>
        </w:trPr>
        <w:tc>
          <w:tcPr>
            <w:tcW w:w="5160" w:type="dxa"/>
            <w:shd w:val="clear" w:color="auto" w:fill="auto"/>
            <w:noWrap/>
            <w:vAlign w:val="bottom"/>
            <w:hideMark/>
          </w:tcPr>
          <w:p w14:paraId="69C19E70"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phân hủy sinh học Green Finger cho da nhạy cảm 50 tờ</w:t>
            </w:r>
          </w:p>
        </w:tc>
        <w:tc>
          <w:tcPr>
            <w:tcW w:w="1380" w:type="dxa"/>
            <w:shd w:val="clear" w:color="auto" w:fill="auto"/>
            <w:noWrap/>
            <w:vAlign w:val="bottom"/>
            <w:hideMark/>
          </w:tcPr>
          <w:p w14:paraId="43E80F6C"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29,000 </w:t>
            </w:r>
          </w:p>
        </w:tc>
      </w:tr>
      <w:tr w:rsidR="002F7346" w:rsidRPr="002F7346" w14:paraId="4A5EFBDC" w14:textId="77777777" w:rsidTr="002F7346">
        <w:trPr>
          <w:trHeight w:val="315"/>
        </w:trPr>
        <w:tc>
          <w:tcPr>
            <w:tcW w:w="5160" w:type="dxa"/>
            <w:shd w:val="clear" w:color="auto" w:fill="auto"/>
            <w:noWrap/>
            <w:vAlign w:val="bottom"/>
            <w:hideMark/>
          </w:tcPr>
          <w:p w14:paraId="1655F7D0"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em bé sạch khuẩn vệ sinh Molfix 100 miếng</w:t>
            </w:r>
          </w:p>
        </w:tc>
        <w:tc>
          <w:tcPr>
            <w:tcW w:w="1380" w:type="dxa"/>
            <w:shd w:val="clear" w:color="auto" w:fill="auto"/>
            <w:noWrap/>
            <w:vAlign w:val="bottom"/>
            <w:hideMark/>
          </w:tcPr>
          <w:p w14:paraId="7B10B0E3"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39,000 </w:t>
            </w:r>
          </w:p>
        </w:tc>
      </w:tr>
      <w:tr w:rsidR="002F7346" w:rsidRPr="002F7346" w14:paraId="5103184C" w14:textId="77777777" w:rsidTr="002F7346">
        <w:trPr>
          <w:trHeight w:val="315"/>
        </w:trPr>
        <w:tc>
          <w:tcPr>
            <w:tcW w:w="5160" w:type="dxa"/>
            <w:shd w:val="clear" w:color="auto" w:fill="auto"/>
            <w:noWrap/>
            <w:vAlign w:val="bottom"/>
            <w:hideMark/>
          </w:tcPr>
          <w:p w14:paraId="38F10974"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Gia dụng Laupro - Đa năng - Hộp to (80 khăn)</w:t>
            </w:r>
          </w:p>
        </w:tc>
        <w:tc>
          <w:tcPr>
            <w:tcW w:w="1380" w:type="dxa"/>
            <w:shd w:val="clear" w:color="auto" w:fill="auto"/>
            <w:noWrap/>
            <w:vAlign w:val="bottom"/>
            <w:hideMark/>
          </w:tcPr>
          <w:p w14:paraId="12047B83"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65,000 </w:t>
            </w:r>
          </w:p>
        </w:tc>
      </w:tr>
      <w:tr w:rsidR="002F7346" w:rsidRPr="002F7346" w14:paraId="66E92EC1" w14:textId="77777777" w:rsidTr="002F7346">
        <w:trPr>
          <w:trHeight w:val="315"/>
        </w:trPr>
        <w:tc>
          <w:tcPr>
            <w:tcW w:w="5160" w:type="dxa"/>
            <w:shd w:val="clear" w:color="auto" w:fill="auto"/>
            <w:noWrap/>
            <w:vAlign w:val="bottom"/>
            <w:hideMark/>
          </w:tcPr>
          <w:p w14:paraId="7EC7EEED"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Gia dụng Laupro - Lau Bếp - Hộp to (80 khăn)</w:t>
            </w:r>
          </w:p>
        </w:tc>
        <w:tc>
          <w:tcPr>
            <w:tcW w:w="1380" w:type="dxa"/>
            <w:shd w:val="clear" w:color="auto" w:fill="auto"/>
            <w:noWrap/>
            <w:vAlign w:val="bottom"/>
            <w:hideMark/>
          </w:tcPr>
          <w:p w14:paraId="5725F9B3"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65,000 </w:t>
            </w:r>
          </w:p>
        </w:tc>
      </w:tr>
      <w:tr w:rsidR="002F7346" w:rsidRPr="002F7346" w14:paraId="047037D1" w14:textId="77777777" w:rsidTr="002F7346">
        <w:trPr>
          <w:trHeight w:val="315"/>
        </w:trPr>
        <w:tc>
          <w:tcPr>
            <w:tcW w:w="5160" w:type="dxa"/>
            <w:shd w:val="clear" w:color="auto" w:fill="auto"/>
            <w:noWrap/>
            <w:vAlign w:val="bottom"/>
            <w:hideMark/>
          </w:tcPr>
          <w:p w14:paraId="1AB37D14"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Set khăn ướt Merries 1st Premium (2gói x 54 tờ)</w:t>
            </w:r>
          </w:p>
        </w:tc>
        <w:tc>
          <w:tcPr>
            <w:tcW w:w="1380" w:type="dxa"/>
            <w:shd w:val="clear" w:color="auto" w:fill="auto"/>
            <w:noWrap/>
            <w:vAlign w:val="bottom"/>
            <w:hideMark/>
          </w:tcPr>
          <w:p w14:paraId="72D22F5F"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112,000 </w:t>
            </w:r>
          </w:p>
        </w:tc>
      </w:tr>
      <w:tr w:rsidR="002F7346" w:rsidRPr="002F7346" w14:paraId="5662D17E" w14:textId="77777777" w:rsidTr="002F7346">
        <w:trPr>
          <w:trHeight w:val="315"/>
        </w:trPr>
        <w:tc>
          <w:tcPr>
            <w:tcW w:w="5160" w:type="dxa"/>
            <w:shd w:val="clear" w:color="auto" w:fill="auto"/>
            <w:noWrap/>
            <w:vAlign w:val="bottom"/>
            <w:hideMark/>
          </w:tcPr>
          <w:p w14:paraId="6019FA68"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Rascal + Friend 80 tờ</w:t>
            </w:r>
          </w:p>
        </w:tc>
        <w:tc>
          <w:tcPr>
            <w:tcW w:w="1380" w:type="dxa"/>
            <w:shd w:val="clear" w:color="auto" w:fill="auto"/>
            <w:noWrap/>
            <w:vAlign w:val="bottom"/>
            <w:hideMark/>
          </w:tcPr>
          <w:p w14:paraId="5FA84B6F"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49,000 </w:t>
            </w:r>
          </w:p>
        </w:tc>
      </w:tr>
      <w:tr w:rsidR="002F7346" w:rsidRPr="002F7346" w14:paraId="3AC70FD8" w14:textId="77777777" w:rsidTr="002F7346">
        <w:trPr>
          <w:trHeight w:val="315"/>
        </w:trPr>
        <w:tc>
          <w:tcPr>
            <w:tcW w:w="5160" w:type="dxa"/>
            <w:shd w:val="clear" w:color="auto" w:fill="auto"/>
            <w:noWrap/>
            <w:vAlign w:val="bottom"/>
            <w:hideMark/>
          </w:tcPr>
          <w:p w14:paraId="280BA564"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Huggies 80 miếng</w:t>
            </w:r>
          </w:p>
        </w:tc>
        <w:tc>
          <w:tcPr>
            <w:tcW w:w="1380" w:type="dxa"/>
            <w:shd w:val="clear" w:color="auto" w:fill="auto"/>
            <w:noWrap/>
            <w:vAlign w:val="bottom"/>
            <w:hideMark/>
          </w:tcPr>
          <w:p w14:paraId="61D4C644"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44,000 </w:t>
            </w:r>
          </w:p>
        </w:tc>
      </w:tr>
      <w:tr w:rsidR="002F7346" w:rsidRPr="002F7346" w14:paraId="4E831D61" w14:textId="77777777" w:rsidTr="002F7346">
        <w:trPr>
          <w:trHeight w:val="315"/>
        </w:trPr>
        <w:tc>
          <w:tcPr>
            <w:tcW w:w="5160" w:type="dxa"/>
            <w:shd w:val="clear" w:color="auto" w:fill="auto"/>
            <w:noWrap/>
            <w:vAlign w:val="bottom"/>
            <w:hideMark/>
          </w:tcPr>
          <w:p w14:paraId="01B7B5F4"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Khăn Ướt Dịu Nhẹ Animo không mùi (100 tờ)</w:t>
            </w:r>
          </w:p>
        </w:tc>
        <w:tc>
          <w:tcPr>
            <w:tcW w:w="1380" w:type="dxa"/>
            <w:shd w:val="clear" w:color="auto" w:fill="auto"/>
            <w:noWrap/>
            <w:vAlign w:val="bottom"/>
            <w:hideMark/>
          </w:tcPr>
          <w:p w14:paraId="7FCBF501" w14:textId="77777777" w:rsidR="002F7346" w:rsidRPr="002F7346" w:rsidRDefault="002F7346" w:rsidP="002F7346">
            <w:pPr>
              <w:spacing w:after="0"/>
              <w:rPr>
                <w:rFonts w:ascii="Calibri" w:eastAsia="Times New Roman" w:hAnsi="Calibri" w:cs="Calibri"/>
                <w:color w:val="000000"/>
                <w:sz w:val="22"/>
                <w:szCs w:val="22"/>
              </w:rPr>
            </w:pPr>
            <w:r w:rsidRPr="002F7346">
              <w:rPr>
                <w:rFonts w:ascii="Calibri" w:eastAsia="Times New Roman" w:hAnsi="Calibri" w:cs="Calibri"/>
                <w:color w:val="000000"/>
                <w:sz w:val="22"/>
                <w:szCs w:val="22"/>
              </w:rPr>
              <w:t xml:space="preserve">               35,000 </w:t>
            </w:r>
          </w:p>
        </w:tc>
      </w:tr>
    </w:tbl>
    <w:p w14:paraId="780BFD37" w14:textId="77777777" w:rsidR="002F7346" w:rsidRPr="0088188D" w:rsidRDefault="002F7346" w:rsidP="00F0187E">
      <w:pPr>
        <w:tabs>
          <w:tab w:val="left" w:pos="1530"/>
        </w:tabs>
        <w:spacing w:line="360" w:lineRule="auto"/>
        <w:jc w:val="both"/>
        <w:rPr>
          <w:rFonts w:eastAsia="Times New Roman"/>
          <w:lang w:val="vi-VN"/>
        </w:rPr>
      </w:pPr>
    </w:p>
    <w:p w14:paraId="6E8A09C3" w14:textId="77777777" w:rsidR="000B2975" w:rsidRPr="0088188D" w:rsidRDefault="000B2975">
      <w:pPr>
        <w:spacing w:line="360" w:lineRule="auto"/>
        <w:jc w:val="both"/>
        <w:rPr>
          <w:rFonts w:eastAsia="Times New Roman"/>
          <w:lang w:val="vi-VN"/>
        </w:rPr>
      </w:pPr>
    </w:p>
    <w:p w14:paraId="40A58144" w14:textId="77777777" w:rsidR="000B2975" w:rsidRPr="0088188D" w:rsidRDefault="000B2975">
      <w:pPr>
        <w:spacing w:line="360" w:lineRule="auto"/>
        <w:jc w:val="both"/>
        <w:rPr>
          <w:rFonts w:eastAsia="Times New Roman"/>
          <w:lang w:val="vi-VN"/>
        </w:rPr>
      </w:pPr>
    </w:p>
    <w:p w14:paraId="50E523FA" w14:textId="77777777" w:rsidR="00080AA4" w:rsidRDefault="00080AA4" w:rsidP="00B47BE7">
      <w:pPr>
        <w:spacing w:line="360" w:lineRule="auto"/>
        <w:ind w:left="1985"/>
        <w:jc w:val="center"/>
        <w:rPr>
          <w:rFonts w:eastAsia="Times New Roman"/>
          <w:lang w:val="vi-VN"/>
        </w:rPr>
      </w:pPr>
    </w:p>
    <w:p w14:paraId="4D8EF601" w14:textId="77777777" w:rsidR="00080AA4" w:rsidRDefault="00080AA4" w:rsidP="00B47BE7">
      <w:pPr>
        <w:spacing w:line="360" w:lineRule="auto"/>
        <w:ind w:left="1985"/>
        <w:jc w:val="center"/>
        <w:rPr>
          <w:rFonts w:eastAsia="Times New Roman"/>
          <w:lang w:val="vi-VN"/>
        </w:rPr>
      </w:pPr>
    </w:p>
    <w:p w14:paraId="2FA1E871" w14:textId="77777777" w:rsidR="00080AA4" w:rsidRDefault="00080AA4" w:rsidP="00B47BE7">
      <w:pPr>
        <w:spacing w:line="360" w:lineRule="auto"/>
        <w:ind w:left="1985"/>
        <w:jc w:val="center"/>
        <w:rPr>
          <w:rFonts w:eastAsia="Times New Roman"/>
          <w:lang w:val="vi-VN"/>
        </w:rPr>
      </w:pPr>
    </w:p>
    <w:p w14:paraId="724C1753" w14:textId="77777777" w:rsidR="00080AA4" w:rsidRDefault="00080AA4" w:rsidP="00080AA4">
      <w:pPr>
        <w:spacing w:line="360" w:lineRule="auto"/>
        <w:rPr>
          <w:rFonts w:eastAsia="Times New Roman"/>
          <w:lang w:val="vi-VN"/>
        </w:rPr>
      </w:pPr>
    </w:p>
    <w:p w14:paraId="2EF093DA" w14:textId="77777777" w:rsidR="00080AA4" w:rsidRDefault="00080AA4" w:rsidP="00080AA4">
      <w:pPr>
        <w:spacing w:line="360" w:lineRule="auto"/>
        <w:rPr>
          <w:b/>
          <w:bCs/>
          <w:lang w:val="vi-VN"/>
        </w:rPr>
      </w:pPr>
      <w:r w:rsidRPr="00C02463">
        <w:rPr>
          <w:b/>
          <w:bCs/>
          <w:lang w:val="vi-VN"/>
        </w:rPr>
        <w:lastRenderedPageBreak/>
        <w:t>Danh sách hàng hoá đính kèm - Mã số A</w:t>
      </w:r>
      <w:r>
        <w:rPr>
          <w:b/>
          <w:bCs/>
          <w:lang w:val="vi-VN"/>
        </w:rPr>
        <w:t>2</w:t>
      </w:r>
    </w:p>
    <w:tbl>
      <w:tblPr>
        <w:tblW w:w="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1480"/>
      </w:tblGrid>
      <w:tr w:rsidR="00080AA4" w:rsidRPr="00080AA4" w14:paraId="54D67B03" w14:textId="77777777" w:rsidTr="00080AA4">
        <w:trPr>
          <w:trHeight w:val="300"/>
        </w:trPr>
        <w:tc>
          <w:tcPr>
            <w:tcW w:w="4720" w:type="dxa"/>
            <w:shd w:val="clear" w:color="000000" w:fill="99CCFF"/>
            <w:noWrap/>
            <w:vAlign w:val="bottom"/>
            <w:hideMark/>
          </w:tcPr>
          <w:p w14:paraId="53C67249" w14:textId="77777777" w:rsidR="00080AA4" w:rsidRPr="00080AA4" w:rsidRDefault="00080AA4" w:rsidP="00080AA4">
            <w:pPr>
              <w:spacing w:after="0"/>
              <w:jc w:val="center"/>
              <w:rPr>
                <w:rFonts w:ascii="Calibri" w:eastAsia="Times New Roman" w:hAnsi="Calibri" w:cs="Calibri"/>
                <w:b/>
                <w:bCs/>
                <w:sz w:val="22"/>
                <w:szCs w:val="22"/>
              </w:rPr>
            </w:pPr>
            <w:r w:rsidRPr="00080AA4">
              <w:rPr>
                <w:rFonts w:ascii="Calibri" w:eastAsia="Times New Roman" w:hAnsi="Calibri" w:cs="Calibri"/>
                <w:b/>
                <w:bCs/>
                <w:sz w:val="22"/>
                <w:szCs w:val="22"/>
              </w:rPr>
              <w:t>Tên sản phẩm</w:t>
            </w:r>
          </w:p>
        </w:tc>
        <w:tc>
          <w:tcPr>
            <w:tcW w:w="1480" w:type="dxa"/>
            <w:shd w:val="clear" w:color="000000" w:fill="99CCFF"/>
            <w:noWrap/>
            <w:vAlign w:val="bottom"/>
            <w:hideMark/>
          </w:tcPr>
          <w:p w14:paraId="7F1B4943" w14:textId="77777777" w:rsidR="00080AA4" w:rsidRPr="00080AA4" w:rsidRDefault="00080AA4" w:rsidP="00080AA4">
            <w:pPr>
              <w:spacing w:after="0"/>
              <w:jc w:val="center"/>
              <w:rPr>
                <w:rFonts w:ascii="Calibri" w:eastAsia="Times New Roman" w:hAnsi="Calibri" w:cs="Calibri"/>
                <w:b/>
                <w:bCs/>
                <w:sz w:val="22"/>
                <w:szCs w:val="22"/>
              </w:rPr>
            </w:pPr>
            <w:r w:rsidRPr="00080AA4">
              <w:rPr>
                <w:rFonts w:ascii="Calibri" w:eastAsia="Times New Roman" w:hAnsi="Calibri" w:cs="Calibri"/>
                <w:b/>
                <w:bCs/>
                <w:sz w:val="22"/>
                <w:szCs w:val="22"/>
              </w:rPr>
              <w:t>Giá bán (+VAT)</w:t>
            </w:r>
          </w:p>
        </w:tc>
      </w:tr>
      <w:tr w:rsidR="00080AA4" w:rsidRPr="00080AA4" w14:paraId="58AC33A5" w14:textId="77777777" w:rsidTr="00080AA4">
        <w:trPr>
          <w:trHeight w:val="300"/>
        </w:trPr>
        <w:tc>
          <w:tcPr>
            <w:tcW w:w="4720" w:type="dxa"/>
            <w:shd w:val="clear" w:color="auto" w:fill="auto"/>
            <w:noWrap/>
            <w:vAlign w:val="bottom"/>
            <w:hideMark/>
          </w:tcPr>
          <w:p w14:paraId="4339FCAE"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giặt Hàn Quốc Aga-ae cho bé - Blue Sky 3L</w:t>
            </w:r>
          </w:p>
        </w:tc>
        <w:tc>
          <w:tcPr>
            <w:tcW w:w="1480" w:type="dxa"/>
            <w:shd w:val="clear" w:color="auto" w:fill="auto"/>
            <w:noWrap/>
            <w:vAlign w:val="bottom"/>
            <w:hideMark/>
          </w:tcPr>
          <w:p w14:paraId="229F69D7"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215,000 </w:t>
            </w:r>
          </w:p>
        </w:tc>
      </w:tr>
      <w:tr w:rsidR="00080AA4" w:rsidRPr="00080AA4" w14:paraId="2CCF9568" w14:textId="77777777" w:rsidTr="00080AA4">
        <w:trPr>
          <w:trHeight w:val="300"/>
        </w:trPr>
        <w:tc>
          <w:tcPr>
            <w:tcW w:w="4720" w:type="dxa"/>
            <w:shd w:val="clear" w:color="auto" w:fill="auto"/>
            <w:noWrap/>
            <w:vAlign w:val="bottom"/>
            <w:hideMark/>
          </w:tcPr>
          <w:p w14:paraId="61463946"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Xả Làm Mềm Vải Hàn Quốc Aga – Ae Kháng Khuẩn &amp; Bảo Vệ Da Bé – Moonlight 3l</w:t>
            </w:r>
          </w:p>
        </w:tc>
        <w:tc>
          <w:tcPr>
            <w:tcW w:w="1480" w:type="dxa"/>
            <w:shd w:val="clear" w:color="auto" w:fill="auto"/>
            <w:noWrap/>
            <w:vAlign w:val="bottom"/>
            <w:hideMark/>
          </w:tcPr>
          <w:p w14:paraId="5E1027B1"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215,000 </w:t>
            </w:r>
          </w:p>
        </w:tc>
      </w:tr>
      <w:tr w:rsidR="00080AA4" w:rsidRPr="00080AA4" w14:paraId="7D71FF14" w14:textId="77777777" w:rsidTr="00080AA4">
        <w:trPr>
          <w:trHeight w:val="300"/>
        </w:trPr>
        <w:tc>
          <w:tcPr>
            <w:tcW w:w="4720" w:type="dxa"/>
            <w:shd w:val="clear" w:color="auto" w:fill="auto"/>
            <w:noWrap/>
            <w:vAlign w:val="bottom"/>
            <w:hideMark/>
          </w:tcPr>
          <w:p w14:paraId="32A38409"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giặt quần áo em bé D-nee Hồng - Honey Star 3L</w:t>
            </w:r>
          </w:p>
        </w:tc>
        <w:tc>
          <w:tcPr>
            <w:tcW w:w="1480" w:type="dxa"/>
            <w:shd w:val="clear" w:color="auto" w:fill="auto"/>
            <w:noWrap/>
            <w:vAlign w:val="bottom"/>
            <w:hideMark/>
          </w:tcPr>
          <w:p w14:paraId="460D0B29"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215,000 </w:t>
            </w:r>
          </w:p>
        </w:tc>
      </w:tr>
      <w:tr w:rsidR="00080AA4" w:rsidRPr="00080AA4" w14:paraId="04F3B3ED" w14:textId="77777777" w:rsidTr="00080AA4">
        <w:trPr>
          <w:trHeight w:val="300"/>
        </w:trPr>
        <w:tc>
          <w:tcPr>
            <w:tcW w:w="4720" w:type="dxa"/>
            <w:shd w:val="clear" w:color="auto" w:fill="auto"/>
            <w:noWrap/>
            <w:vAlign w:val="bottom"/>
            <w:hideMark/>
          </w:tcPr>
          <w:p w14:paraId="1953A4A5"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xả Hàn Quốc Aga-ae cho bé - Blue Sky 3L</w:t>
            </w:r>
          </w:p>
        </w:tc>
        <w:tc>
          <w:tcPr>
            <w:tcW w:w="1480" w:type="dxa"/>
            <w:shd w:val="clear" w:color="auto" w:fill="auto"/>
            <w:noWrap/>
            <w:vAlign w:val="bottom"/>
            <w:hideMark/>
          </w:tcPr>
          <w:p w14:paraId="38E00384"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215,000 </w:t>
            </w:r>
          </w:p>
        </w:tc>
      </w:tr>
      <w:tr w:rsidR="00080AA4" w:rsidRPr="00080AA4" w14:paraId="543F1262" w14:textId="77777777" w:rsidTr="00080AA4">
        <w:trPr>
          <w:trHeight w:val="300"/>
        </w:trPr>
        <w:tc>
          <w:tcPr>
            <w:tcW w:w="4720" w:type="dxa"/>
            <w:shd w:val="clear" w:color="auto" w:fill="auto"/>
            <w:noWrap/>
            <w:vAlign w:val="bottom"/>
            <w:hideMark/>
          </w:tcPr>
          <w:p w14:paraId="144A3DD4"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Giặt Hàn Quốc Aga - Ae Kháng Khuẩn &amp; Bảo Vệ Da Bé– Moonlight 3l</w:t>
            </w:r>
          </w:p>
        </w:tc>
        <w:tc>
          <w:tcPr>
            <w:tcW w:w="1480" w:type="dxa"/>
            <w:shd w:val="clear" w:color="auto" w:fill="auto"/>
            <w:noWrap/>
            <w:vAlign w:val="bottom"/>
            <w:hideMark/>
          </w:tcPr>
          <w:p w14:paraId="7F32A05D"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215,000 </w:t>
            </w:r>
          </w:p>
        </w:tc>
      </w:tr>
      <w:tr w:rsidR="00080AA4" w:rsidRPr="00080AA4" w14:paraId="213DA3EC" w14:textId="77777777" w:rsidTr="00080AA4">
        <w:trPr>
          <w:trHeight w:val="300"/>
        </w:trPr>
        <w:tc>
          <w:tcPr>
            <w:tcW w:w="4720" w:type="dxa"/>
            <w:shd w:val="clear" w:color="auto" w:fill="auto"/>
            <w:noWrap/>
            <w:vAlign w:val="bottom"/>
            <w:hideMark/>
          </w:tcPr>
          <w:p w14:paraId="12B12A86"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giặt thảo mộc Arau Baby - túi 720ml</w:t>
            </w:r>
          </w:p>
        </w:tc>
        <w:tc>
          <w:tcPr>
            <w:tcW w:w="1480" w:type="dxa"/>
            <w:shd w:val="clear" w:color="auto" w:fill="auto"/>
            <w:noWrap/>
            <w:vAlign w:val="bottom"/>
            <w:hideMark/>
          </w:tcPr>
          <w:p w14:paraId="31B8FFE4"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155,000 </w:t>
            </w:r>
          </w:p>
        </w:tc>
      </w:tr>
      <w:tr w:rsidR="00080AA4" w:rsidRPr="00080AA4" w14:paraId="38686FCD" w14:textId="77777777" w:rsidTr="00080AA4">
        <w:trPr>
          <w:trHeight w:val="300"/>
        </w:trPr>
        <w:tc>
          <w:tcPr>
            <w:tcW w:w="4720" w:type="dxa"/>
            <w:shd w:val="clear" w:color="auto" w:fill="auto"/>
            <w:noWrap/>
            <w:vAlign w:val="bottom"/>
            <w:hideMark/>
          </w:tcPr>
          <w:p w14:paraId="54C66342"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giặt cho bé Animo hương làn gió mùa hè chai 2,8L</w:t>
            </w:r>
          </w:p>
        </w:tc>
        <w:tc>
          <w:tcPr>
            <w:tcW w:w="1480" w:type="dxa"/>
            <w:shd w:val="clear" w:color="auto" w:fill="auto"/>
            <w:noWrap/>
            <w:vAlign w:val="bottom"/>
            <w:hideMark/>
          </w:tcPr>
          <w:p w14:paraId="59DAC29A"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185,000 </w:t>
            </w:r>
          </w:p>
        </w:tc>
      </w:tr>
      <w:tr w:rsidR="00080AA4" w:rsidRPr="00080AA4" w14:paraId="58DCD039" w14:textId="77777777" w:rsidTr="00080AA4">
        <w:trPr>
          <w:trHeight w:val="300"/>
        </w:trPr>
        <w:tc>
          <w:tcPr>
            <w:tcW w:w="4720" w:type="dxa"/>
            <w:shd w:val="clear" w:color="auto" w:fill="auto"/>
            <w:noWrap/>
            <w:vAlign w:val="bottom"/>
            <w:hideMark/>
          </w:tcPr>
          <w:p w14:paraId="1995EDDB"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giặt cho bé Animo hương trái cây mùa hè chai 2,8L</w:t>
            </w:r>
          </w:p>
        </w:tc>
        <w:tc>
          <w:tcPr>
            <w:tcW w:w="1480" w:type="dxa"/>
            <w:shd w:val="clear" w:color="auto" w:fill="auto"/>
            <w:noWrap/>
            <w:vAlign w:val="bottom"/>
            <w:hideMark/>
          </w:tcPr>
          <w:p w14:paraId="27D2B0FE"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185,000 </w:t>
            </w:r>
          </w:p>
        </w:tc>
      </w:tr>
      <w:tr w:rsidR="00080AA4" w:rsidRPr="00080AA4" w14:paraId="0B71CB68" w14:textId="77777777" w:rsidTr="00080AA4">
        <w:trPr>
          <w:trHeight w:val="300"/>
        </w:trPr>
        <w:tc>
          <w:tcPr>
            <w:tcW w:w="4720" w:type="dxa"/>
            <w:shd w:val="clear" w:color="auto" w:fill="auto"/>
            <w:noWrap/>
            <w:vAlign w:val="bottom"/>
            <w:hideMark/>
          </w:tcPr>
          <w:p w14:paraId="2A2CED48"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xả cho bé Animo hương  trái cây mùa hè chai 2,8L</w:t>
            </w:r>
          </w:p>
        </w:tc>
        <w:tc>
          <w:tcPr>
            <w:tcW w:w="1480" w:type="dxa"/>
            <w:shd w:val="clear" w:color="auto" w:fill="auto"/>
            <w:noWrap/>
            <w:vAlign w:val="bottom"/>
            <w:hideMark/>
          </w:tcPr>
          <w:p w14:paraId="18979D14"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185,000 </w:t>
            </w:r>
          </w:p>
        </w:tc>
      </w:tr>
      <w:tr w:rsidR="00080AA4" w:rsidRPr="00080AA4" w14:paraId="40F9D0B1" w14:textId="77777777" w:rsidTr="00080AA4">
        <w:trPr>
          <w:trHeight w:val="300"/>
        </w:trPr>
        <w:tc>
          <w:tcPr>
            <w:tcW w:w="4720" w:type="dxa"/>
            <w:shd w:val="clear" w:color="auto" w:fill="auto"/>
            <w:noWrap/>
            <w:vAlign w:val="bottom"/>
            <w:hideMark/>
          </w:tcPr>
          <w:p w14:paraId="2794FEAB"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giặt quần áo em bé D-Nee Organic Xanh lá chai 3L</w:t>
            </w:r>
          </w:p>
        </w:tc>
        <w:tc>
          <w:tcPr>
            <w:tcW w:w="1480" w:type="dxa"/>
            <w:shd w:val="clear" w:color="auto" w:fill="auto"/>
            <w:noWrap/>
            <w:vAlign w:val="bottom"/>
            <w:hideMark/>
          </w:tcPr>
          <w:p w14:paraId="19FAAE34"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215,000 </w:t>
            </w:r>
          </w:p>
        </w:tc>
      </w:tr>
      <w:tr w:rsidR="00080AA4" w:rsidRPr="00080AA4" w14:paraId="201F9E16" w14:textId="77777777" w:rsidTr="00080AA4">
        <w:trPr>
          <w:trHeight w:val="300"/>
        </w:trPr>
        <w:tc>
          <w:tcPr>
            <w:tcW w:w="4720" w:type="dxa"/>
            <w:shd w:val="clear" w:color="auto" w:fill="auto"/>
            <w:noWrap/>
            <w:vAlign w:val="bottom"/>
            <w:hideMark/>
          </w:tcPr>
          <w:p w14:paraId="4AC7DAEF"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giặt cho bé Animo hương làn gió mùa hè túi refill 3,2L</w:t>
            </w:r>
          </w:p>
        </w:tc>
        <w:tc>
          <w:tcPr>
            <w:tcW w:w="1480" w:type="dxa"/>
            <w:shd w:val="clear" w:color="auto" w:fill="auto"/>
            <w:noWrap/>
            <w:vAlign w:val="bottom"/>
            <w:hideMark/>
          </w:tcPr>
          <w:p w14:paraId="7026EB59"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195,000 </w:t>
            </w:r>
          </w:p>
        </w:tc>
      </w:tr>
      <w:tr w:rsidR="00080AA4" w:rsidRPr="00080AA4" w14:paraId="1CC893BE" w14:textId="77777777" w:rsidTr="00080AA4">
        <w:trPr>
          <w:trHeight w:val="300"/>
        </w:trPr>
        <w:tc>
          <w:tcPr>
            <w:tcW w:w="4720" w:type="dxa"/>
            <w:shd w:val="clear" w:color="auto" w:fill="auto"/>
            <w:noWrap/>
            <w:vAlign w:val="bottom"/>
            <w:hideMark/>
          </w:tcPr>
          <w:p w14:paraId="78006311"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xả mềm quần áo em bé D-nee Tím -Night wash</w:t>
            </w:r>
          </w:p>
        </w:tc>
        <w:tc>
          <w:tcPr>
            <w:tcW w:w="1480" w:type="dxa"/>
            <w:shd w:val="clear" w:color="auto" w:fill="auto"/>
            <w:noWrap/>
            <w:vAlign w:val="bottom"/>
            <w:hideMark/>
          </w:tcPr>
          <w:p w14:paraId="41E58267"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215,000 </w:t>
            </w:r>
          </w:p>
        </w:tc>
      </w:tr>
      <w:tr w:rsidR="00080AA4" w:rsidRPr="00080AA4" w14:paraId="299E4880" w14:textId="77777777" w:rsidTr="00080AA4">
        <w:trPr>
          <w:trHeight w:val="300"/>
        </w:trPr>
        <w:tc>
          <w:tcPr>
            <w:tcW w:w="4720" w:type="dxa"/>
            <w:shd w:val="clear" w:color="auto" w:fill="auto"/>
            <w:noWrap/>
            <w:vAlign w:val="bottom"/>
            <w:hideMark/>
          </w:tcPr>
          <w:p w14:paraId="55D8B032"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giặt quần áo em bé D-nee Tím - Yellow Moon 3L/2.8L</w:t>
            </w:r>
          </w:p>
        </w:tc>
        <w:tc>
          <w:tcPr>
            <w:tcW w:w="1480" w:type="dxa"/>
            <w:shd w:val="clear" w:color="auto" w:fill="auto"/>
            <w:noWrap/>
            <w:vAlign w:val="bottom"/>
            <w:hideMark/>
          </w:tcPr>
          <w:p w14:paraId="74EC55A3"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215,000 </w:t>
            </w:r>
          </w:p>
        </w:tc>
      </w:tr>
      <w:tr w:rsidR="00080AA4" w:rsidRPr="00080AA4" w14:paraId="752C9BAB" w14:textId="77777777" w:rsidTr="00080AA4">
        <w:trPr>
          <w:trHeight w:val="300"/>
        </w:trPr>
        <w:tc>
          <w:tcPr>
            <w:tcW w:w="4720" w:type="dxa"/>
            <w:shd w:val="clear" w:color="auto" w:fill="auto"/>
            <w:noWrap/>
            <w:vAlign w:val="bottom"/>
            <w:hideMark/>
          </w:tcPr>
          <w:p w14:paraId="38501AC3"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giặt quần áo em bé D-nee Xanh - Lovely Sky 3L</w:t>
            </w:r>
          </w:p>
        </w:tc>
        <w:tc>
          <w:tcPr>
            <w:tcW w:w="1480" w:type="dxa"/>
            <w:shd w:val="clear" w:color="auto" w:fill="auto"/>
            <w:noWrap/>
            <w:vAlign w:val="bottom"/>
            <w:hideMark/>
          </w:tcPr>
          <w:p w14:paraId="741F7085"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215,000 </w:t>
            </w:r>
          </w:p>
        </w:tc>
      </w:tr>
      <w:tr w:rsidR="00080AA4" w:rsidRPr="00080AA4" w14:paraId="50789E41" w14:textId="77777777" w:rsidTr="00080AA4">
        <w:trPr>
          <w:trHeight w:val="300"/>
        </w:trPr>
        <w:tc>
          <w:tcPr>
            <w:tcW w:w="4720" w:type="dxa"/>
            <w:shd w:val="clear" w:color="auto" w:fill="auto"/>
            <w:noWrap/>
            <w:vAlign w:val="bottom"/>
            <w:hideMark/>
          </w:tcPr>
          <w:p w14:paraId="4B5CEAFA"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giặt cho bé Animo  hương trái cây mùa hè túi refill 3,2L</w:t>
            </w:r>
          </w:p>
        </w:tc>
        <w:tc>
          <w:tcPr>
            <w:tcW w:w="1480" w:type="dxa"/>
            <w:shd w:val="clear" w:color="auto" w:fill="auto"/>
            <w:noWrap/>
            <w:vAlign w:val="bottom"/>
            <w:hideMark/>
          </w:tcPr>
          <w:p w14:paraId="46AF5C66"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195,000 </w:t>
            </w:r>
          </w:p>
        </w:tc>
      </w:tr>
      <w:tr w:rsidR="00080AA4" w:rsidRPr="00080AA4" w14:paraId="3F0627A4" w14:textId="77777777" w:rsidTr="00080AA4">
        <w:trPr>
          <w:trHeight w:val="300"/>
        </w:trPr>
        <w:tc>
          <w:tcPr>
            <w:tcW w:w="4720" w:type="dxa"/>
            <w:shd w:val="clear" w:color="auto" w:fill="auto"/>
            <w:noWrap/>
            <w:vAlign w:val="bottom"/>
            <w:hideMark/>
          </w:tcPr>
          <w:p w14:paraId="3E5BFE5A"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giặt thảo mộc Arau Baby - bình 800ml</w:t>
            </w:r>
          </w:p>
        </w:tc>
        <w:tc>
          <w:tcPr>
            <w:tcW w:w="1480" w:type="dxa"/>
            <w:shd w:val="clear" w:color="auto" w:fill="auto"/>
            <w:noWrap/>
            <w:vAlign w:val="bottom"/>
            <w:hideMark/>
          </w:tcPr>
          <w:p w14:paraId="6A399B42"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235,000 </w:t>
            </w:r>
          </w:p>
        </w:tc>
      </w:tr>
    </w:tbl>
    <w:p w14:paraId="7B4E8E54" w14:textId="3C02F440" w:rsidR="000B2975" w:rsidRDefault="00080AA4" w:rsidP="00080AA4">
      <w:pPr>
        <w:spacing w:line="360" w:lineRule="auto"/>
        <w:rPr>
          <w:rFonts w:eastAsia="Times New Roman"/>
          <w:lang w:val="vi-VN"/>
        </w:rPr>
      </w:pPr>
      <w:r w:rsidRPr="00C02463">
        <w:rPr>
          <w:lang w:val="vi-VN"/>
        </w:rPr>
        <w:t xml:space="preserve"> </w:t>
      </w:r>
      <w:r w:rsidR="005558F9" w:rsidRPr="0088188D">
        <w:rPr>
          <w:rFonts w:eastAsia="Times New Roman"/>
          <w:lang w:val="vi-VN"/>
        </w:rPr>
        <w:t xml:space="preserve">                          </w:t>
      </w:r>
    </w:p>
    <w:p w14:paraId="58610CB2" w14:textId="28F35853" w:rsidR="00080AA4" w:rsidRDefault="00080AA4" w:rsidP="00080AA4">
      <w:pPr>
        <w:spacing w:line="360" w:lineRule="auto"/>
        <w:rPr>
          <w:rFonts w:eastAsia="Times New Roman"/>
          <w:lang w:val="vi-VN"/>
        </w:rPr>
      </w:pPr>
    </w:p>
    <w:p w14:paraId="1A903D0C" w14:textId="676A40DE" w:rsidR="00080AA4" w:rsidRDefault="00080AA4" w:rsidP="00080AA4">
      <w:pPr>
        <w:spacing w:line="360" w:lineRule="auto"/>
        <w:rPr>
          <w:rFonts w:eastAsia="Times New Roman"/>
          <w:lang w:val="vi-VN"/>
        </w:rPr>
      </w:pPr>
    </w:p>
    <w:p w14:paraId="7247836D" w14:textId="5909C6BB" w:rsidR="00080AA4" w:rsidRDefault="00080AA4" w:rsidP="00080AA4">
      <w:pPr>
        <w:spacing w:line="360" w:lineRule="auto"/>
        <w:rPr>
          <w:rFonts w:eastAsia="Times New Roman"/>
          <w:lang w:val="vi-VN"/>
        </w:rPr>
      </w:pPr>
    </w:p>
    <w:p w14:paraId="6719D364" w14:textId="5C25D1E1" w:rsidR="00080AA4" w:rsidRDefault="00080AA4" w:rsidP="00080AA4">
      <w:pPr>
        <w:spacing w:line="360" w:lineRule="auto"/>
        <w:rPr>
          <w:rFonts w:eastAsia="Times New Roman"/>
          <w:lang w:val="vi-VN"/>
        </w:rPr>
      </w:pPr>
    </w:p>
    <w:p w14:paraId="31F190DC" w14:textId="01C00CCA" w:rsidR="00080AA4" w:rsidRDefault="00080AA4" w:rsidP="00080AA4">
      <w:pPr>
        <w:spacing w:line="360" w:lineRule="auto"/>
        <w:rPr>
          <w:rFonts w:eastAsia="Times New Roman"/>
          <w:lang w:val="vi-VN"/>
        </w:rPr>
      </w:pPr>
    </w:p>
    <w:p w14:paraId="3FB7462C" w14:textId="65BC7552" w:rsidR="00080AA4" w:rsidRDefault="00080AA4" w:rsidP="00080AA4">
      <w:pPr>
        <w:spacing w:line="360" w:lineRule="auto"/>
        <w:rPr>
          <w:rFonts w:eastAsia="Times New Roman"/>
          <w:lang w:val="vi-VN"/>
        </w:rPr>
      </w:pPr>
    </w:p>
    <w:p w14:paraId="09EDAEE6" w14:textId="073E7854" w:rsidR="00080AA4" w:rsidRDefault="00080AA4" w:rsidP="00080AA4">
      <w:pPr>
        <w:spacing w:line="360" w:lineRule="auto"/>
        <w:rPr>
          <w:rFonts w:eastAsia="Times New Roman"/>
          <w:lang w:val="vi-VN"/>
        </w:rPr>
      </w:pPr>
      <w:bookmarkStart w:id="0" w:name="_GoBack"/>
      <w:bookmarkEnd w:id="0"/>
    </w:p>
    <w:p w14:paraId="029AD45C" w14:textId="09A3D959" w:rsidR="00080AA4" w:rsidRDefault="00080AA4" w:rsidP="00080AA4">
      <w:pPr>
        <w:spacing w:line="360" w:lineRule="auto"/>
        <w:rPr>
          <w:lang w:val="vi-VN"/>
        </w:rPr>
      </w:pPr>
      <w:r w:rsidRPr="00C02463">
        <w:rPr>
          <w:b/>
          <w:bCs/>
          <w:lang w:val="vi-VN"/>
        </w:rPr>
        <w:lastRenderedPageBreak/>
        <w:t>Danh sách hàng hoá đính kèm - Mã số A</w:t>
      </w:r>
      <w:r>
        <w:rPr>
          <w:b/>
          <w:bCs/>
          <w:lang w:val="vi-VN"/>
        </w:rPr>
        <w:t>3</w:t>
      </w:r>
      <w:r w:rsidRPr="00C02463">
        <w:rPr>
          <w:lang w:val="vi-VN"/>
        </w:rPr>
        <w:t xml:space="preserve"> </w:t>
      </w:r>
    </w:p>
    <w:tbl>
      <w:tblPr>
        <w:tblW w:w="7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1360"/>
      </w:tblGrid>
      <w:tr w:rsidR="00080AA4" w:rsidRPr="00080AA4" w14:paraId="072E2024" w14:textId="77777777" w:rsidTr="00080AA4">
        <w:trPr>
          <w:trHeight w:val="300"/>
        </w:trPr>
        <w:tc>
          <w:tcPr>
            <w:tcW w:w="5700" w:type="dxa"/>
            <w:shd w:val="clear" w:color="000000" w:fill="9BC2E6"/>
            <w:noWrap/>
            <w:vAlign w:val="center"/>
            <w:hideMark/>
          </w:tcPr>
          <w:p w14:paraId="7E57ADA3" w14:textId="77777777" w:rsidR="00080AA4" w:rsidRPr="00080AA4" w:rsidRDefault="00080AA4" w:rsidP="00080AA4">
            <w:pPr>
              <w:spacing w:after="0"/>
              <w:rPr>
                <w:rFonts w:ascii="Calibri" w:eastAsia="Times New Roman" w:hAnsi="Calibri" w:cs="Calibri"/>
                <w:b/>
                <w:bCs/>
                <w:color w:val="000000"/>
                <w:sz w:val="22"/>
                <w:szCs w:val="22"/>
              </w:rPr>
            </w:pPr>
            <w:r w:rsidRPr="00080AA4">
              <w:rPr>
                <w:rFonts w:ascii="Calibri" w:eastAsia="Times New Roman" w:hAnsi="Calibri" w:cs="Calibri"/>
                <w:b/>
                <w:bCs/>
                <w:color w:val="000000"/>
                <w:sz w:val="22"/>
                <w:szCs w:val="22"/>
              </w:rPr>
              <w:t>Tên sản phẩm</w:t>
            </w:r>
          </w:p>
        </w:tc>
        <w:tc>
          <w:tcPr>
            <w:tcW w:w="1360" w:type="dxa"/>
            <w:shd w:val="clear" w:color="000000" w:fill="9BC2E6"/>
            <w:noWrap/>
            <w:vAlign w:val="center"/>
            <w:hideMark/>
          </w:tcPr>
          <w:p w14:paraId="04AD4B4B" w14:textId="77777777" w:rsidR="00080AA4" w:rsidRPr="00080AA4" w:rsidRDefault="00080AA4" w:rsidP="00080AA4">
            <w:pPr>
              <w:spacing w:after="0"/>
              <w:rPr>
                <w:rFonts w:ascii="Calibri" w:eastAsia="Times New Roman" w:hAnsi="Calibri" w:cs="Calibri"/>
                <w:b/>
                <w:bCs/>
                <w:color w:val="000000"/>
                <w:sz w:val="22"/>
                <w:szCs w:val="22"/>
              </w:rPr>
            </w:pPr>
            <w:r w:rsidRPr="00080AA4">
              <w:rPr>
                <w:rFonts w:ascii="Calibri" w:eastAsia="Times New Roman" w:hAnsi="Calibri" w:cs="Calibri"/>
                <w:b/>
                <w:bCs/>
                <w:color w:val="000000"/>
                <w:sz w:val="22"/>
                <w:szCs w:val="22"/>
              </w:rPr>
              <w:t>Giá bán (+VAT)</w:t>
            </w:r>
          </w:p>
        </w:tc>
      </w:tr>
      <w:tr w:rsidR="00080AA4" w:rsidRPr="00080AA4" w14:paraId="62D68809" w14:textId="77777777" w:rsidTr="00080AA4">
        <w:trPr>
          <w:trHeight w:val="300"/>
        </w:trPr>
        <w:tc>
          <w:tcPr>
            <w:tcW w:w="5700" w:type="dxa"/>
            <w:shd w:val="clear" w:color="auto" w:fill="auto"/>
            <w:noWrap/>
            <w:vAlign w:val="center"/>
            <w:hideMark/>
          </w:tcPr>
          <w:p w14:paraId="0F93B8C8"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Dapple (new)</w:t>
            </w:r>
          </w:p>
        </w:tc>
        <w:tc>
          <w:tcPr>
            <w:tcW w:w="1360" w:type="dxa"/>
            <w:shd w:val="clear" w:color="auto" w:fill="auto"/>
            <w:noWrap/>
            <w:vAlign w:val="center"/>
            <w:hideMark/>
          </w:tcPr>
          <w:p w14:paraId="312490DF"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230,000 </w:t>
            </w:r>
          </w:p>
        </w:tc>
      </w:tr>
      <w:tr w:rsidR="00080AA4" w:rsidRPr="00080AA4" w14:paraId="1C5CE130" w14:textId="77777777" w:rsidTr="00080AA4">
        <w:trPr>
          <w:trHeight w:val="300"/>
        </w:trPr>
        <w:tc>
          <w:tcPr>
            <w:tcW w:w="5700" w:type="dxa"/>
            <w:shd w:val="clear" w:color="auto" w:fill="auto"/>
            <w:noWrap/>
            <w:vAlign w:val="center"/>
            <w:hideMark/>
          </w:tcPr>
          <w:p w14:paraId="5B2DB6FB"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Hàn Quốc ConCung Gentle Care, túi 500ML</w:t>
            </w:r>
          </w:p>
        </w:tc>
        <w:tc>
          <w:tcPr>
            <w:tcW w:w="1360" w:type="dxa"/>
            <w:shd w:val="clear" w:color="auto" w:fill="auto"/>
            <w:noWrap/>
            <w:vAlign w:val="center"/>
            <w:hideMark/>
          </w:tcPr>
          <w:p w14:paraId="03D1A2BD"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69,000 </w:t>
            </w:r>
          </w:p>
        </w:tc>
      </w:tr>
      <w:tr w:rsidR="00080AA4" w:rsidRPr="00080AA4" w14:paraId="021E5720" w14:textId="77777777" w:rsidTr="00080AA4">
        <w:trPr>
          <w:trHeight w:val="300"/>
        </w:trPr>
        <w:tc>
          <w:tcPr>
            <w:tcW w:w="5700" w:type="dxa"/>
            <w:shd w:val="clear" w:color="auto" w:fill="auto"/>
            <w:noWrap/>
            <w:vAlign w:val="center"/>
            <w:hideMark/>
          </w:tcPr>
          <w:p w14:paraId="3237AE94"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Babini, 1000ml</w:t>
            </w:r>
          </w:p>
        </w:tc>
        <w:tc>
          <w:tcPr>
            <w:tcW w:w="1360" w:type="dxa"/>
            <w:shd w:val="clear" w:color="auto" w:fill="auto"/>
            <w:noWrap/>
            <w:vAlign w:val="center"/>
            <w:hideMark/>
          </w:tcPr>
          <w:p w14:paraId="1D3129D3"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169,000 </w:t>
            </w:r>
          </w:p>
        </w:tc>
      </w:tr>
      <w:tr w:rsidR="00080AA4" w:rsidRPr="00080AA4" w14:paraId="7852F4D3" w14:textId="77777777" w:rsidTr="00080AA4">
        <w:trPr>
          <w:trHeight w:val="300"/>
        </w:trPr>
        <w:tc>
          <w:tcPr>
            <w:tcW w:w="5700" w:type="dxa"/>
            <w:shd w:val="clear" w:color="auto" w:fill="auto"/>
            <w:noWrap/>
            <w:vAlign w:val="center"/>
            <w:hideMark/>
          </w:tcPr>
          <w:p w14:paraId="61012770"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Wesser (Chai, 500ml)</w:t>
            </w:r>
          </w:p>
        </w:tc>
        <w:tc>
          <w:tcPr>
            <w:tcW w:w="1360" w:type="dxa"/>
            <w:shd w:val="clear" w:color="auto" w:fill="auto"/>
            <w:noWrap/>
            <w:vAlign w:val="center"/>
            <w:hideMark/>
          </w:tcPr>
          <w:p w14:paraId="0452D21A"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128,000 </w:t>
            </w:r>
          </w:p>
        </w:tc>
      </w:tr>
      <w:tr w:rsidR="00080AA4" w:rsidRPr="00080AA4" w14:paraId="1DD9CA8B" w14:textId="77777777" w:rsidTr="00080AA4">
        <w:trPr>
          <w:trHeight w:val="300"/>
        </w:trPr>
        <w:tc>
          <w:tcPr>
            <w:tcW w:w="5700" w:type="dxa"/>
            <w:shd w:val="clear" w:color="auto" w:fill="auto"/>
            <w:noWrap/>
            <w:vAlign w:val="center"/>
            <w:hideMark/>
          </w:tcPr>
          <w:p w14:paraId="21874A80"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Combo nước rửa bình sữa Arau Baby túi và chai</w:t>
            </w:r>
          </w:p>
        </w:tc>
        <w:tc>
          <w:tcPr>
            <w:tcW w:w="1360" w:type="dxa"/>
            <w:shd w:val="clear" w:color="auto" w:fill="auto"/>
            <w:noWrap/>
            <w:vAlign w:val="center"/>
            <w:hideMark/>
          </w:tcPr>
          <w:p w14:paraId="5E41D01D"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299,000 </w:t>
            </w:r>
          </w:p>
        </w:tc>
      </w:tr>
      <w:tr w:rsidR="00080AA4" w:rsidRPr="00080AA4" w14:paraId="27E72D94" w14:textId="77777777" w:rsidTr="00080AA4">
        <w:trPr>
          <w:trHeight w:val="300"/>
        </w:trPr>
        <w:tc>
          <w:tcPr>
            <w:tcW w:w="5700" w:type="dxa"/>
            <w:shd w:val="clear" w:color="auto" w:fill="auto"/>
            <w:noWrap/>
            <w:vAlign w:val="center"/>
            <w:hideMark/>
          </w:tcPr>
          <w:p w14:paraId="473C0073"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Combo nước rửa bình sữa Arau (chai 500ml + túi 450ml)</w:t>
            </w:r>
          </w:p>
        </w:tc>
        <w:tc>
          <w:tcPr>
            <w:tcW w:w="1360" w:type="dxa"/>
            <w:shd w:val="clear" w:color="auto" w:fill="auto"/>
            <w:noWrap/>
            <w:vAlign w:val="center"/>
            <w:hideMark/>
          </w:tcPr>
          <w:p w14:paraId="63EA2054"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199,000 </w:t>
            </w:r>
          </w:p>
        </w:tc>
      </w:tr>
      <w:tr w:rsidR="00080AA4" w:rsidRPr="00080AA4" w14:paraId="67BAD487" w14:textId="77777777" w:rsidTr="00080AA4">
        <w:trPr>
          <w:trHeight w:val="300"/>
        </w:trPr>
        <w:tc>
          <w:tcPr>
            <w:tcW w:w="5700" w:type="dxa"/>
            <w:shd w:val="clear" w:color="auto" w:fill="auto"/>
            <w:noWrap/>
            <w:vAlign w:val="center"/>
            <w:hideMark/>
          </w:tcPr>
          <w:p w14:paraId="6ACC524B"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dạng bọt Bzu Bzu 500ml - Lemon</w:t>
            </w:r>
          </w:p>
        </w:tc>
        <w:tc>
          <w:tcPr>
            <w:tcW w:w="1360" w:type="dxa"/>
            <w:shd w:val="clear" w:color="auto" w:fill="auto"/>
            <w:noWrap/>
            <w:vAlign w:val="center"/>
            <w:hideMark/>
          </w:tcPr>
          <w:p w14:paraId="3B7DE4AF"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99,000 </w:t>
            </w:r>
          </w:p>
        </w:tc>
      </w:tr>
      <w:tr w:rsidR="00080AA4" w:rsidRPr="00080AA4" w14:paraId="56DD9D92" w14:textId="77777777" w:rsidTr="00080AA4">
        <w:trPr>
          <w:trHeight w:val="300"/>
        </w:trPr>
        <w:tc>
          <w:tcPr>
            <w:tcW w:w="5700" w:type="dxa"/>
            <w:shd w:val="clear" w:color="auto" w:fill="auto"/>
            <w:noWrap/>
            <w:vAlign w:val="center"/>
            <w:hideMark/>
          </w:tcPr>
          <w:p w14:paraId="05783FC6"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dạng bọt Bzu Bzu 500ml - Original</w:t>
            </w:r>
          </w:p>
        </w:tc>
        <w:tc>
          <w:tcPr>
            <w:tcW w:w="1360" w:type="dxa"/>
            <w:shd w:val="clear" w:color="auto" w:fill="auto"/>
            <w:noWrap/>
            <w:vAlign w:val="center"/>
            <w:hideMark/>
          </w:tcPr>
          <w:p w14:paraId="713344A7"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99,000 </w:t>
            </w:r>
          </w:p>
        </w:tc>
      </w:tr>
      <w:tr w:rsidR="00080AA4" w:rsidRPr="00080AA4" w14:paraId="32BE9AAD" w14:textId="77777777" w:rsidTr="00080AA4">
        <w:trPr>
          <w:trHeight w:val="300"/>
        </w:trPr>
        <w:tc>
          <w:tcPr>
            <w:tcW w:w="5700" w:type="dxa"/>
            <w:shd w:val="clear" w:color="auto" w:fill="auto"/>
            <w:noWrap/>
            <w:vAlign w:val="center"/>
            <w:hideMark/>
          </w:tcPr>
          <w:p w14:paraId="0EF2E141"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Hàn Quốc ConCung Gentle Care, chai 500ML</w:t>
            </w:r>
          </w:p>
        </w:tc>
        <w:tc>
          <w:tcPr>
            <w:tcW w:w="1360" w:type="dxa"/>
            <w:shd w:val="clear" w:color="auto" w:fill="auto"/>
            <w:noWrap/>
            <w:vAlign w:val="center"/>
            <w:hideMark/>
          </w:tcPr>
          <w:p w14:paraId="16B82DB8"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79,000 </w:t>
            </w:r>
          </w:p>
        </w:tc>
      </w:tr>
      <w:tr w:rsidR="00080AA4" w:rsidRPr="00080AA4" w14:paraId="1C78FBA2" w14:textId="77777777" w:rsidTr="00080AA4">
        <w:trPr>
          <w:trHeight w:val="300"/>
        </w:trPr>
        <w:tc>
          <w:tcPr>
            <w:tcW w:w="5700" w:type="dxa"/>
            <w:shd w:val="clear" w:color="auto" w:fill="auto"/>
            <w:noWrap/>
            <w:vAlign w:val="center"/>
            <w:hideMark/>
          </w:tcPr>
          <w:p w14:paraId="5540A67A"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thảo mộc Arau Baby - túi 450ml</w:t>
            </w:r>
          </w:p>
        </w:tc>
        <w:tc>
          <w:tcPr>
            <w:tcW w:w="1360" w:type="dxa"/>
            <w:shd w:val="clear" w:color="auto" w:fill="auto"/>
            <w:noWrap/>
            <w:vAlign w:val="center"/>
            <w:hideMark/>
          </w:tcPr>
          <w:p w14:paraId="2C3F8909"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129,000 </w:t>
            </w:r>
          </w:p>
        </w:tc>
      </w:tr>
      <w:tr w:rsidR="00080AA4" w:rsidRPr="00080AA4" w14:paraId="5076ADAD" w14:textId="77777777" w:rsidTr="00080AA4">
        <w:trPr>
          <w:trHeight w:val="300"/>
        </w:trPr>
        <w:tc>
          <w:tcPr>
            <w:tcW w:w="5700" w:type="dxa"/>
            <w:shd w:val="clear" w:color="auto" w:fill="auto"/>
            <w:noWrap/>
            <w:vAlign w:val="center"/>
            <w:hideMark/>
          </w:tcPr>
          <w:p w14:paraId="685A35C3"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kháng khuẩn Animo chai 500ml (Xanh da trời)</w:t>
            </w:r>
          </w:p>
        </w:tc>
        <w:tc>
          <w:tcPr>
            <w:tcW w:w="1360" w:type="dxa"/>
            <w:shd w:val="clear" w:color="auto" w:fill="auto"/>
            <w:noWrap/>
            <w:vAlign w:val="center"/>
            <w:hideMark/>
          </w:tcPr>
          <w:p w14:paraId="67CD77B8"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89,000 </w:t>
            </w:r>
          </w:p>
        </w:tc>
      </w:tr>
      <w:tr w:rsidR="00080AA4" w:rsidRPr="00080AA4" w14:paraId="0C954A51" w14:textId="77777777" w:rsidTr="00080AA4">
        <w:trPr>
          <w:trHeight w:val="300"/>
        </w:trPr>
        <w:tc>
          <w:tcPr>
            <w:tcW w:w="5700" w:type="dxa"/>
            <w:shd w:val="clear" w:color="auto" w:fill="auto"/>
            <w:noWrap/>
            <w:vAlign w:val="center"/>
            <w:hideMark/>
          </w:tcPr>
          <w:p w14:paraId="73F1ABE6"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sữa,Pigeon thay thế (túi 700ml)</w:t>
            </w:r>
          </w:p>
        </w:tc>
        <w:tc>
          <w:tcPr>
            <w:tcW w:w="1360" w:type="dxa"/>
            <w:shd w:val="clear" w:color="auto" w:fill="auto"/>
            <w:noWrap/>
            <w:vAlign w:val="center"/>
            <w:hideMark/>
          </w:tcPr>
          <w:p w14:paraId="195C7F88"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175,000 </w:t>
            </w:r>
          </w:p>
        </w:tc>
      </w:tr>
      <w:tr w:rsidR="00080AA4" w:rsidRPr="00080AA4" w14:paraId="7B5AF4E4" w14:textId="77777777" w:rsidTr="00080AA4">
        <w:trPr>
          <w:trHeight w:val="300"/>
        </w:trPr>
        <w:tc>
          <w:tcPr>
            <w:tcW w:w="5700" w:type="dxa"/>
            <w:shd w:val="clear" w:color="auto" w:fill="auto"/>
            <w:noWrap/>
            <w:vAlign w:val="center"/>
            <w:hideMark/>
          </w:tcPr>
          <w:p w14:paraId="5650CAF5"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Berkley Green 739ml</w:t>
            </w:r>
          </w:p>
        </w:tc>
        <w:tc>
          <w:tcPr>
            <w:tcW w:w="1360" w:type="dxa"/>
            <w:shd w:val="clear" w:color="auto" w:fill="auto"/>
            <w:noWrap/>
            <w:vAlign w:val="center"/>
            <w:hideMark/>
          </w:tcPr>
          <w:p w14:paraId="7487086B"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239,000 </w:t>
            </w:r>
          </w:p>
        </w:tc>
      </w:tr>
      <w:tr w:rsidR="00080AA4" w:rsidRPr="00080AA4" w14:paraId="66B7770A" w14:textId="77777777" w:rsidTr="00080AA4">
        <w:trPr>
          <w:trHeight w:val="300"/>
        </w:trPr>
        <w:tc>
          <w:tcPr>
            <w:tcW w:w="5700" w:type="dxa"/>
            <w:shd w:val="clear" w:color="auto" w:fill="auto"/>
            <w:noWrap/>
            <w:vAlign w:val="center"/>
            <w:hideMark/>
          </w:tcPr>
          <w:p w14:paraId="6B71D120"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Ecos 500ml</w:t>
            </w:r>
          </w:p>
        </w:tc>
        <w:tc>
          <w:tcPr>
            <w:tcW w:w="1360" w:type="dxa"/>
            <w:shd w:val="clear" w:color="auto" w:fill="auto"/>
            <w:noWrap/>
            <w:vAlign w:val="center"/>
            <w:hideMark/>
          </w:tcPr>
          <w:p w14:paraId="0870B409"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145,000 </w:t>
            </w:r>
          </w:p>
        </w:tc>
      </w:tr>
      <w:tr w:rsidR="00080AA4" w:rsidRPr="00080AA4" w14:paraId="1E4EF85E" w14:textId="77777777" w:rsidTr="00080AA4">
        <w:trPr>
          <w:trHeight w:val="300"/>
        </w:trPr>
        <w:tc>
          <w:tcPr>
            <w:tcW w:w="5700" w:type="dxa"/>
            <w:shd w:val="clear" w:color="auto" w:fill="auto"/>
            <w:noWrap/>
            <w:vAlign w:val="center"/>
            <w:hideMark/>
          </w:tcPr>
          <w:p w14:paraId="275E9632"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AGA-AE hương cam - Chai 500ml</w:t>
            </w:r>
          </w:p>
        </w:tc>
        <w:tc>
          <w:tcPr>
            <w:tcW w:w="1360" w:type="dxa"/>
            <w:shd w:val="clear" w:color="auto" w:fill="auto"/>
            <w:noWrap/>
            <w:vAlign w:val="center"/>
            <w:hideMark/>
          </w:tcPr>
          <w:p w14:paraId="72B4D4A7"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109,000 </w:t>
            </w:r>
          </w:p>
        </w:tc>
      </w:tr>
      <w:tr w:rsidR="00080AA4" w:rsidRPr="00080AA4" w14:paraId="696247DF" w14:textId="77777777" w:rsidTr="00080AA4">
        <w:trPr>
          <w:trHeight w:val="300"/>
        </w:trPr>
        <w:tc>
          <w:tcPr>
            <w:tcW w:w="5700" w:type="dxa"/>
            <w:shd w:val="clear" w:color="auto" w:fill="auto"/>
            <w:noWrap/>
            <w:vAlign w:val="center"/>
            <w:hideMark/>
          </w:tcPr>
          <w:p w14:paraId="569ADEA0"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AGA-AE hương cam- Túi 500ml</w:t>
            </w:r>
          </w:p>
        </w:tc>
        <w:tc>
          <w:tcPr>
            <w:tcW w:w="1360" w:type="dxa"/>
            <w:shd w:val="clear" w:color="auto" w:fill="auto"/>
            <w:noWrap/>
            <w:vAlign w:val="center"/>
            <w:hideMark/>
          </w:tcPr>
          <w:p w14:paraId="0E5B8DF9"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89,000 </w:t>
            </w:r>
          </w:p>
        </w:tc>
      </w:tr>
      <w:tr w:rsidR="00080AA4" w:rsidRPr="00080AA4" w14:paraId="7335E1F2" w14:textId="77777777" w:rsidTr="00080AA4">
        <w:trPr>
          <w:trHeight w:val="300"/>
        </w:trPr>
        <w:tc>
          <w:tcPr>
            <w:tcW w:w="5700" w:type="dxa"/>
            <w:shd w:val="clear" w:color="auto" w:fill="auto"/>
            <w:noWrap/>
            <w:vAlign w:val="center"/>
            <w:hideMark/>
          </w:tcPr>
          <w:p w14:paraId="7A6C1B9C"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Dapple (new)</w:t>
            </w:r>
          </w:p>
        </w:tc>
        <w:tc>
          <w:tcPr>
            <w:tcW w:w="1360" w:type="dxa"/>
            <w:shd w:val="clear" w:color="auto" w:fill="auto"/>
            <w:noWrap/>
            <w:vAlign w:val="center"/>
            <w:hideMark/>
          </w:tcPr>
          <w:p w14:paraId="206C3B91"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230,000 </w:t>
            </w:r>
          </w:p>
        </w:tc>
      </w:tr>
      <w:tr w:rsidR="00080AA4" w:rsidRPr="00080AA4" w14:paraId="193FD228" w14:textId="77777777" w:rsidTr="00080AA4">
        <w:trPr>
          <w:trHeight w:val="300"/>
        </w:trPr>
        <w:tc>
          <w:tcPr>
            <w:tcW w:w="5700" w:type="dxa"/>
            <w:shd w:val="clear" w:color="auto" w:fill="auto"/>
            <w:noWrap/>
            <w:vAlign w:val="center"/>
            <w:hideMark/>
          </w:tcPr>
          <w:p w14:paraId="7529EA8F"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Baby Bezt, túi 500ml</w:t>
            </w:r>
          </w:p>
        </w:tc>
        <w:tc>
          <w:tcPr>
            <w:tcW w:w="1360" w:type="dxa"/>
            <w:shd w:val="clear" w:color="auto" w:fill="auto"/>
            <w:noWrap/>
            <w:vAlign w:val="center"/>
            <w:hideMark/>
          </w:tcPr>
          <w:p w14:paraId="641874A5"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49,000 </w:t>
            </w:r>
          </w:p>
        </w:tc>
      </w:tr>
      <w:tr w:rsidR="00080AA4" w:rsidRPr="00080AA4" w14:paraId="7EC659E0" w14:textId="77777777" w:rsidTr="00080AA4">
        <w:trPr>
          <w:trHeight w:val="300"/>
        </w:trPr>
        <w:tc>
          <w:tcPr>
            <w:tcW w:w="5700" w:type="dxa"/>
            <w:shd w:val="clear" w:color="auto" w:fill="auto"/>
            <w:noWrap/>
            <w:vAlign w:val="center"/>
            <w:hideMark/>
          </w:tcPr>
          <w:p w14:paraId="406E17CE"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dụng cụ ăn uống sinh học Pipper Standard hương cam chanh, 750ml</w:t>
            </w:r>
          </w:p>
        </w:tc>
        <w:tc>
          <w:tcPr>
            <w:tcW w:w="1360" w:type="dxa"/>
            <w:shd w:val="clear" w:color="auto" w:fill="auto"/>
            <w:noWrap/>
            <w:vAlign w:val="center"/>
            <w:hideMark/>
          </w:tcPr>
          <w:p w14:paraId="5A941A6B"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105,000 </w:t>
            </w:r>
          </w:p>
        </w:tc>
      </w:tr>
      <w:tr w:rsidR="00080AA4" w:rsidRPr="00080AA4" w14:paraId="7FD19103" w14:textId="77777777" w:rsidTr="00080AA4">
        <w:trPr>
          <w:trHeight w:val="300"/>
        </w:trPr>
        <w:tc>
          <w:tcPr>
            <w:tcW w:w="5700" w:type="dxa"/>
            <w:shd w:val="clear" w:color="auto" w:fill="auto"/>
            <w:noWrap/>
            <w:vAlign w:val="center"/>
            <w:hideMark/>
          </w:tcPr>
          <w:p w14:paraId="1A72F2DE"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AGA-AE hương cam - Túi 500ml</w:t>
            </w:r>
          </w:p>
        </w:tc>
        <w:tc>
          <w:tcPr>
            <w:tcW w:w="1360" w:type="dxa"/>
            <w:shd w:val="clear" w:color="auto" w:fill="auto"/>
            <w:noWrap/>
            <w:vAlign w:val="center"/>
            <w:hideMark/>
          </w:tcPr>
          <w:p w14:paraId="46DBF84E"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89,000 </w:t>
            </w:r>
          </w:p>
        </w:tc>
      </w:tr>
      <w:tr w:rsidR="00080AA4" w:rsidRPr="00080AA4" w14:paraId="6FCEAFEA" w14:textId="77777777" w:rsidTr="00080AA4">
        <w:trPr>
          <w:trHeight w:val="300"/>
        </w:trPr>
        <w:tc>
          <w:tcPr>
            <w:tcW w:w="5700" w:type="dxa"/>
            <w:shd w:val="clear" w:color="auto" w:fill="auto"/>
            <w:noWrap/>
            <w:vAlign w:val="center"/>
            <w:hideMark/>
          </w:tcPr>
          <w:p w14:paraId="25B527A3"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Wesser (Túi, 500ml)</w:t>
            </w:r>
          </w:p>
        </w:tc>
        <w:tc>
          <w:tcPr>
            <w:tcW w:w="1360" w:type="dxa"/>
            <w:shd w:val="clear" w:color="auto" w:fill="auto"/>
            <w:noWrap/>
            <w:vAlign w:val="center"/>
            <w:hideMark/>
          </w:tcPr>
          <w:p w14:paraId="31BE6252"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80,000 </w:t>
            </w:r>
          </w:p>
        </w:tc>
      </w:tr>
      <w:tr w:rsidR="00080AA4" w:rsidRPr="00080AA4" w14:paraId="05854283" w14:textId="77777777" w:rsidTr="00080AA4">
        <w:trPr>
          <w:trHeight w:val="300"/>
        </w:trPr>
        <w:tc>
          <w:tcPr>
            <w:tcW w:w="5700" w:type="dxa"/>
            <w:shd w:val="clear" w:color="auto" w:fill="auto"/>
            <w:noWrap/>
            <w:vAlign w:val="center"/>
            <w:hideMark/>
          </w:tcPr>
          <w:p w14:paraId="673F92D3"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Bon Ami (739ml)</w:t>
            </w:r>
          </w:p>
        </w:tc>
        <w:tc>
          <w:tcPr>
            <w:tcW w:w="1360" w:type="dxa"/>
            <w:shd w:val="clear" w:color="auto" w:fill="auto"/>
            <w:noWrap/>
            <w:vAlign w:val="center"/>
            <w:hideMark/>
          </w:tcPr>
          <w:p w14:paraId="0CF09B5F"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185,000 </w:t>
            </w:r>
          </w:p>
        </w:tc>
      </w:tr>
      <w:tr w:rsidR="00080AA4" w:rsidRPr="00080AA4" w14:paraId="6C86D812" w14:textId="77777777" w:rsidTr="00080AA4">
        <w:trPr>
          <w:trHeight w:val="300"/>
        </w:trPr>
        <w:tc>
          <w:tcPr>
            <w:tcW w:w="5700" w:type="dxa"/>
            <w:shd w:val="clear" w:color="auto" w:fill="auto"/>
            <w:noWrap/>
            <w:vAlign w:val="center"/>
            <w:hideMark/>
          </w:tcPr>
          <w:p w14:paraId="64555B80"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kháng khuẩn Animo túi 500ml (Xanh da trời)</w:t>
            </w:r>
          </w:p>
        </w:tc>
        <w:tc>
          <w:tcPr>
            <w:tcW w:w="1360" w:type="dxa"/>
            <w:shd w:val="clear" w:color="auto" w:fill="auto"/>
            <w:noWrap/>
            <w:vAlign w:val="center"/>
            <w:hideMark/>
          </w:tcPr>
          <w:p w14:paraId="39A43B61"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79,000 </w:t>
            </w:r>
          </w:p>
        </w:tc>
      </w:tr>
      <w:tr w:rsidR="00080AA4" w:rsidRPr="00080AA4" w14:paraId="6749C5F4" w14:textId="77777777" w:rsidTr="00080AA4">
        <w:trPr>
          <w:trHeight w:val="300"/>
        </w:trPr>
        <w:tc>
          <w:tcPr>
            <w:tcW w:w="5700" w:type="dxa"/>
            <w:shd w:val="clear" w:color="auto" w:fill="auto"/>
            <w:noWrap/>
            <w:vAlign w:val="center"/>
            <w:hideMark/>
          </w:tcPr>
          <w:p w14:paraId="0C1C1098"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D-nee - Mild &amp;Care, chai 500ml</w:t>
            </w:r>
          </w:p>
        </w:tc>
        <w:tc>
          <w:tcPr>
            <w:tcW w:w="1360" w:type="dxa"/>
            <w:shd w:val="clear" w:color="auto" w:fill="auto"/>
            <w:noWrap/>
            <w:vAlign w:val="center"/>
            <w:hideMark/>
          </w:tcPr>
          <w:p w14:paraId="2BB559FB"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89,000 </w:t>
            </w:r>
          </w:p>
        </w:tc>
      </w:tr>
      <w:tr w:rsidR="00080AA4" w:rsidRPr="00080AA4" w14:paraId="67CF874B" w14:textId="77777777" w:rsidTr="00080AA4">
        <w:trPr>
          <w:trHeight w:val="300"/>
        </w:trPr>
        <w:tc>
          <w:tcPr>
            <w:tcW w:w="5700" w:type="dxa"/>
            <w:shd w:val="clear" w:color="auto" w:fill="auto"/>
            <w:noWrap/>
            <w:vAlign w:val="center"/>
            <w:hideMark/>
          </w:tcPr>
          <w:p w14:paraId="143BFE54"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lastRenderedPageBreak/>
              <w:t>Nước rửa Bình sữa D-nee Organic, túi 600ml/550ml</w:t>
            </w:r>
          </w:p>
        </w:tc>
        <w:tc>
          <w:tcPr>
            <w:tcW w:w="1360" w:type="dxa"/>
            <w:shd w:val="clear" w:color="auto" w:fill="auto"/>
            <w:noWrap/>
            <w:vAlign w:val="center"/>
            <w:hideMark/>
          </w:tcPr>
          <w:p w14:paraId="5C98AA71"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89,000 </w:t>
            </w:r>
          </w:p>
        </w:tc>
      </w:tr>
      <w:tr w:rsidR="00080AA4" w:rsidRPr="00080AA4" w14:paraId="0D5A0853" w14:textId="77777777" w:rsidTr="00080AA4">
        <w:trPr>
          <w:trHeight w:val="300"/>
        </w:trPr>
        <w:tc>
          <w:tcPr>
            <w:tcW w:w="5700" w:type="dxa"/>
            <w:shd w:val="clear" w:color="auto" w:fill="auto"/>
            <w:noWrap/>
            <w:vAlign w:val="center"/>
            <w:hideMark/>
          </w:tcPr>
          <w:p w14:paraId="1F8624B6"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Dung dịch súc rửa bình sữa Pigeon túi 650ml refill</w:t>
            </w:r>
          </w:p>
        </w:tc>
        <w:tc>
          <w:tcPr>
            <w:tcW w:w="1360" w:type="dxa"/>
            <w:shd w:val="clear" w:color="auto" w:fill="auto"/>
            <w:noWrap/>
            <w:vAlign w:val="center"/>
            <w:hideMark/>
          </w:tcPr>
          <w:p w14:paraId="783B1322"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205,000 </w:t>
            </w:r>
          </w:p>
        </w:tc>
      </w:tr>
      <w:tr w:rsidR="00080AA4" w:rsidRPr="00080AA4" w14:paraId="3480D119" w14:textId="77777777" w:rsidTr="00080AA4">
        <w:trPr>
          <w:trHeight w:val="300"/>
        </w:trPr>
        <w:tc>
          <w:tcPr>
            <w:tcW w:w="5700" w:type="dxa"/>
            <w:shd w:val="clear" w:color="auto" w:fill="auto"/>
            <w:noWrap/>
            <w:vAlign w:val="center"/>
            <w:hideMark/>
          </w:tcPr>
          <w:p w14:paraId="51FE0D20"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Dung dịch súc rửa bình sữa Pigeon chai (700ml)</w:t>
            </w:r>
          </w:p>
        </w:tc>
        <w:tc>
          <w:tcPr>
            <w:tcW w:w="1360" w:type="dxa"/>
            <w:shd w:val="clear" w:color="auto" w:fill="auto"/>
            <w:noWrap/>
            <w:vAlign w:val="center"/>
            <w:hideMark/>
          </w:tcPr>
          <w:p w14:paraId="1A4A6E94"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235,000 </w:t>
            </w:r>
          </w:p>
        </w:tc>
      </w:tr>
      <w:tr w:rsidR="00080AA4" w:rsidRPr="00080AA4" w14:paraId="46822F2F" w14:textId="77777777" w:rsidTr="00080AA4">
        <w:trPr>
          <w:trHeight w:val="300"/>
        </w:trPr>
        <w:tc>
          <w:tcPr>
            <w:tcW w:w="5700" w:type="dxa"/>
            <w:shd w:val="clear" w:color="auto" w:fill="auto"/>
            <w:noWrap/>
            <w:vAlign w:val="center"/>
            <w:hideMark/>
          </w:tcPr>
          <w:p w14:paraId="4CE281CD"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thảo mộc Arau Baby - bình 500ml</w:t>
            </w:r>
          </w:p>
        </w:tc>
        <w:tc>
          <w:tcPr>
            <w:tcW w:w="1360" w:type="dxa"/>
            <w:shd w:val="clear" w:color="auto" w:fill="auto"/>
            <w:noWrap/>
            <w:vAlign w:val="center"/>
            <w:hideMark/>
          </w:tcPr>
          <w:p w14:paraId="289A6785"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199,000 </w:t>
            </w:r>
          </w:p>
        </w:tc>
      </w:tr>
      <w:tr w:rsidR="00080AA4" w:rsidRPr="00080AA4" w14:paraId="49DAE0A2" w14:textId="77777777" w:rsidTr="00080AA4">
        <w:trPr>
          <w:trHeight w:val="300"/>
        </w:trPr>
        <w:tc>
          <w:tcPr>
            <w:tcW w:w="5700" w:type="dxa"/>
            <w:shd w:val="clear" w:color="auto" w:fill="auto"/>
            <w:noWrap/>
            <w:vAlign w:val="center"/>
            <w:hideMark/>
          </w:tcPr>
          <w:p w14:paraId="0B58FE10"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sinh học cao cấp Pipper Standard, 500ml</w:t>
            </w:r>
          </w:p>
        </w:tc>
        <w:tc>
          <w:tcPr>
            <w:tcW w:w="1360" w:type="dxa"/>
            <w:shd w:val="clear" w:color="auto" w:fill="auto"/>
            <w:noWrap/>
            <w:vAlign w:val="center"/>
            <w:hideMark/>
          </w:tcPr>
          <w:p w14:paraId="70175313"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159,000 </w:t>
            </w:r>
          </w:p>
        </w:tc>
      </w:tr>
      <w:tr w:rsidR="00080AA4" w:rsidRPr="00080AA4" w14:paraId="3EDD2902" w14:textId="77777777" w:rsidTr="00080AA4">
        <w:trPr>
          <w:trHeight w:val="300"/>
        </w:trPr>
        <w:tc>
          <w:tcPr>
            <w:tcW w:w="5700" w:type="dxa"/>
            <w:shd w:val="clear" w:color="auto" w:fill="auto"/>
            <w:noWrap/>
            <w:vAlign w:val="center"/>
            <w:hideMark/>
          </w:tcPr>
          <w:p w14:paraId="6CE893DF"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AGA-AE hương cam - Chai 500ml</w:t>
            </w:r>
          </w:p>
        </w:tc>
        <w:tc>
          <w:tcPr>
            <w:tcW w:w="1360" w:type="dxa"/>
            <w:shd w:val="clear" w:color="auto" w:fill="auto"/>
            <w:noWrap/>
            <w:vAlign w:val="center"/>
            <w:hideMark/>
          </w:tcPr>
          <w:p w14:paraId="317DB6DE"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109,000 </w:t>
            </w:r>
          </w:p>
        </w:tc>
      </w:tr>
      <w:tr w:rsidR="00080AA4" w:rsidRPr="00080AA4" w14:paraId="45469D53" w14:textId="77777777" w:rsidTr="00080AA4">
        <w:trPr>
          <w:trHeight w:val="300"/>
        </w:trPr>
        <w:tc>
          <w:tcPr>
            <w:tcW w:w="5700" w:type="dxa"/>
            <w:shd w:val="clear" w:color="auto" w:fill="auto"/>
            <w:noWrap/>
            <w:vAlign w:val="center"/>
            <w:hideMark/>
          </w:tcPr>
          <w:p w14:paraId="457AFAB5"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Dr.Spock Organics 450ml (mới)</w:t>
            </w:r>
          </w:p>
        </w:tc>
        <w:tc>
          <w:tcPr>
            <w:tcW w:w="1360" w:type="dxa"/>
            <w:shd w:val="clear" w:color="auto" w:fill="auto"/>
            <w:noWrap/>
            <w:vAlign w:val="center"/>
            <w:hideMark/>
          </w:tcPr>
          <w:p w14:paraId="19F0C873"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128,000 </w:t>
            </w:r>
          </w:p>
        </w:tc>
      </w:tr>
      <w:tr w:rsidR="00080AA4" w:rsidRPr="00080AA4" w14:paraId="1871584C" w14:textId="77777777" w:rsidTr="00080AA4">
        <w:trPr>
          <w:trHeight w:val="300"/>
        </w:trPr>
        <w:tc>
          <w:tcPr>
            <w:tcW w:w="5700" w:type="dxa"/>
            <w:shd w:val="clear" w:color="auto" w:fill="auto"/>
            <w:noWrap/>
            <w:vAlign w:val="center"/>
            <w:hideMark/>
          </w:tcPr>
          <w:p w14:paraId="410E3FCF"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Dung dịch làm sạch đồ dùng Kodomo 750ml</w:t>
            </w:r>
          </w:p>
        </w:tc>
        <w:tc>
          <w:tcPr>
            <w:tcW w:w="1360" w:type="dxa"/>
            <w:shd w:val="clear" w:color="auto" w:fill="auto"/>
            <w:noWrap/>
            <w:vAlign w:val="center"/>
            <w:hideMark/>
          </w:tcPr>
          <w:p w14:paraId="5AB2CD0D"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94,000 </w:t>
            </w:r>
          </w:p>
        </w:tc>
      </w:tr>
      <w:tr w:rsidR="00080AA4" w:rsidRPr="00080AA4" w14:paraId="1CF26A1B" w14:textId="77777777" w:rsidTr="00080AA4">
        <w:trPr>
          <w:trHeight w:val="300"/>
        </w:trPr>
        <w:tc>
          <w:tcPr>
            <w:tcW w:w="5700" w:type="dxa"/>
            <w:shd w:val="clear" w:color="auto" w:fill="auto"/>
            <w:noWrap/>
            <w:vAlign w:val="center"/>
            <w:hideMark/>
          </w:tcPr>
          <w:p w14:paraId="4F5516A7"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AGA-AE hương cam - Túi 1L</w:t>
            </w:r>
          </w:p>
        </w:tc>
        <w:tc>
          <w:tcPr>
            <w:tcW w:w="1360" w:type="dxa"/>
            <w:shd w:val="clear" w:color="auto" w:fill="auto"/>
            <w:noWrap/>
            <w:vAlign w:val="center"/>
            <w:hideMark/>
          </w:tcPr>
          <w:p w14:paraId="0E52E39B"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149,000 </w:t>
            </w:r>
          </w:p>
        </w:tc>
      </w:tr>
      <w:tr w:rsidR="00080AA4" w:rsidRPr="00080AA4" w14:paraId="2D7B79EC" w14:textId="77777777" w:rsidTr="00080AA4">
        <w:trPr>
          <w:trHeight w:val="300"/>
        </w:trPr>
        <w:tc>
          <w:tcPr>
            <w:tcW w:w="5700" w:type="dxa"/>
            <w:shd w:val="clear" w:color="auto" w:fill="auto"/>
            <w:noWrap/>
            <w:vAlign w:val="center"/>
            <w:hideMark/>
          </w:tcPr>
          <w:p w14:paraId="1ADD5B83"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Dr.Spock Organics 450ml</w:t>
            </w:r>
          </w:p>
        </w:tc>
        <w:tc>
          <w:tcPr>
            <w:tcW w:w="1360" w:type="dxa"/>
            <w:shd w:val="clear" w:color="auto" w:fill="auto"/>
            <w:noWrap/>
            <w:vAlign w:val="center"/>
            <w:hideMark/>
          </w:tcPr>
          <w:p w14:paraId="390C71EE"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92,000 </w:t>
            </w:r>
          </w:p>
        </w:tc>
      </w:tr>
      <w:tr w:rsidR="00080AA4" w:rsidRPr="00080AA4" w14:paraId="1C907AEB" w14:textId="77777777" w:rsidTr="00080AA4">
        <w:trPr>
          <w:trHeight w:val="300"/>
        </w:trPr>
        <w:tc>
          <w:tcPr>
            <w:tcW w:w="5700" w:type="dxa"/>
            <w:shd w:val="clear" w:color="auto" w:fill="auto"/>
            <w:noWrap/>
            <w:vAlign w:val="center"/>
            <w:hideMark/>
          </w:tcPr>
          <w:p w14:paraId="750130FE"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Nước rửa bình sữa Dappel</w:t>
            </w:r>
          </w:p>
        </w:tc>
        <w:tc>
          <w:tcPr>
            <w:tcW w:w="1360" w:type="dxa"/>
            <w:shd w:val="clear" w:color="auto" w:fill="auto"/>
            <w:noWrap/>
            <w:vAlign w:val="center"/>
            <w:hideMark/>
          </w:tcPr>
          <w:p w14:paraId="49C16D72" w14:textId="77777777" w:rsidR="00080AA4" w:rsidRPr="00080AA4" w:rsidRDefault="00080AA4" w:rsidP="00080AA4">
            <w:pPr>
              <w:spacing w:after="0"/>
              <w:rPr>
                <w:rFonts w:ascii="Calibri" w:eastAsia="Times New Roman" w:hAnsi="Calibri" w:cs="Calibri"/>
                <w:color w:val="000000"/>
                <w:sz w:val="22"/>
                <w:szCs w:val="22"/>
              </w:rPr>
            </w:pPr>
            <w:r w:rsidRPr="00080AA4">
              <w:rPr>
                <w:rFonts w:ascii="Calibri" w:eastAsia="Times New Roman" w:hAnsi="Calibri" w:cs="Calibri"/>
                <w:color w:val="000000"/>
                <w:sz w:val="22"/>
                <w:szCs w:val="22"/>
              </w:rPr>
              <w:t xml:space="preserve">            239,000 </w:t>
            </w:r>
          </w:p>
        </w:tc>
      </w:tr>
    </w:tbl>
    <w:p w14:paraId="6DD5D3CA" w14:textId="77777777" w:rsidR="00080AA4" w:rsidRDefault="00080AA4" w:rsidP="00080AA4">
      <w:pPr>
        <w:spacing w:line="360" w:lineRule="auto"/>
        <w:rPr>
          <w:rFonts w:eastAsia="Times New Roman"/>
        </w:rPr>
      </w:pPr>
    </w:p>
    <w:sectPr w:rsidR="00080AA4">
      <w:footerReference w:type="even" r:id="rId11"/>
      <w:footerReference w:type="default" r:id="rId12"/>
      <w:pgSz w:w="11900" w:h="16840"/>
      <w:pgMar w:top="1020" w:right="1104" w:bottom="1132" w:left="1014" w:header="720" w:footer="720"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F6FB17" w16cid:durableId="7326ED01"/>
  <w16cid:commentId w16cid:paraId="3EFA4B9E" w16cid:durableId="63D6630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A4E1D" w14:textId="77777777" w:rsidR="00586A45" w:rsidRDefault="00586A45">
      <w:pPr>
        <w:spacing w:after="0"/>
      </w:pPr>
      <w:r>
        <w:separator/>
      </w:r>
    </w:p>
  </w:endnote>
  <w:endnote w:type="continuationSeparator" w:id="0">
    <w:p w14:paraId="4CD7BFE4" w14:textId="77777777" w:rsidR="00586A45" w:rsidRDefault="00586A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50362548"/>
      <w:docPartObj>
        <w:docPartGallery w:val="AutoText"/>
      </w:docPartObj>
    </w:sdtPr>
    <w:sdtEndPr>
      <w:rPr>
        <w:rStyle w:val="PageNumber"/>
      </w:rPr>
    </w:sdtEndPr>
    <w:sdtContent>
      <w:p w14:paraId="3E2222A6" w14:textId="77777777" w:rsidR="000B2975" w:rsidRDefault="005558F9">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981F15" w14:textId="77777777" w:rsidR="000B2975" w:rsidRDefault="000B297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imes New Roman" w:hAnsi="Times New Roman" w:cs="Times New Roman"/>
      </w:rPr>
      <w:id w:val="-1268006010"/>
      <w:docPartObj>
        <w:docPartGallery w:val="AutoText"/>
      </w:docPartObj>
    </w:sdtPr>
    <w:sdtEndPr>
      <w:rPr>
        <w:rStyle w:val="PageNumber"/>
      </w:rPr>
    </w:sdtEndPr>
    <w:sdtContent>
      <w:p w14:paraId="66DF12F6" w14:textId="65CD10F6" w:rsidR="000B2975" w:rsidRDefault="005558F9">
        <w:pPr>
          <w:pStyle w:val="Footer"/>
          <w:framePr w:wrap="around" w:vAnchor="text" w:hAnchor="margin" w:xAlign="right" w:y="1"/>
          <w:rPr>
            <w:rStyle w:val="PageNumber"/>
            <w:rFonts w:ascii="Times New Roman" w:hAnsi="Times New Roman" w:cs="Times New Roman"/>
          </w:rPr>
        </w:pPr>
        <w:r>
          <w:rPr>
            <w:rStyle w:val="PageNumber"/>
            <w:rFonts w:ascii="Times New Roman" w:hAnsi="Times New Roman" w:cs="Times New Roman"/>
          </w:rPr>
          <w:fldChar w:fldCharType="begin"/>
        </w:r>
        <w:r>
          <w:rPr>
            <w:rStyle w:val="PageNumber"/>
            <w:rFonts w:ascii="Times New Roman" w:hAnsi="Times New Roman" w:cs="Times New Roman"/>
          </w:rPr>
          <w:instrText xml:space="preserve"> PAGE </w:instrText>
        </w:r>
        <w:r>
          <w:rPr>
            <w:rStyle w:val="PageNumber"/>
            <w:rFonts w:ascii="Times New Roman" w:hAnsi="Times New Roman" w:cs="Times New Roman"/>
          </w:rPr>
          <w:fldChar w:fldCharType="separate"/>
        </w:r>
        <w:r w:rsidR="00080AA4">
          <w:rPr>
            <w:rStyle w:val="PageNumber"/>
            <w:rFonts w:ascii="Times New Roman" w:hAnsi="Times New Roman" w:cs="Times New Roman"/>
            <w:noProof/>
          </w:rPr>
          <w:t>9</w:t>
        </w:r>
        <w:r>
          <w:rPr>
            <w:rStyle w:val="PageNumber"/>
            <w:rFonts w:ascii="Times New Roman" w:hAnsi="Times New Roman" w:cs="Times New Roman"/>
          </w:rPr>
          <w:fldChar w:fldCharType="end"/>
        </w:r>
      </w:p>
    </w:sdtContent>
  </w:sdt>
  <w:p w14:paraId="16E74601" w14:textId="77777777" w:rsidR="000B2975" w:rsidRDefault="000B2975">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FAA00" w14:textId="77777777" w:rsidR="00586A45" w:rsidRDefault="00586A45">
      <w:pPr>
        <w:spacing w:after="0"/>
      </w:pPr>
      <w:r>
        <w:separator/>
      </w:r>
    </w:p>
  </w:footnote>
  <w:footnote w:type="continuationSeparator" w:id="0">
    <w:p w14:paraId="59876208" w14:textId="77777777" w:rsidR="00586A45" w:rsidRDefault="00586A4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79B3"/>
    <w:multiLevelType w:val="multilevel"/>
    <w:tmpl w:val="057179B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042A42"/>
    <w:multiLevelType w:val="multilevel"/>
    <w:tmpl w:val="08042A4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C38DE"/>
    <w:multiLevelType w:val="multilevel"/>
    <w:tmpl w:val="09AC38DE"/>
    <w:lvl w:ilvl="0">
      <w:start w:val="5"/>
      <w:numFmt w:val="bullet"/>
      <w:lvlText w:val="-"/>
      <w:lvlJc w:val="left"/>
      <w:pPr>
        <w:ind w:left="786" w:hanging="360"/>
      </w:pPr>
      <w:rPr>
        <w:rFonts w:ascii="Arial" w:eastAsia="Arial" w:hAnsi="Arial" w:cs="Aria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3" w15:restartNumberingAfterBreak="0">
    <w:nsid w:val="1C756D05"/>
    <w:multiLevelType w:val="multilevel"/>
    <w:tmpl w:val="1C756D05"/>
    <w:lvl w:ilvl="0">
      <w:numFmt w:val="bullet"/>
      <w:lvlText w:val="-"/>
      <w:lvlJc w:val="left"/>
      <w:pPr>
        <w:ind w:left="81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324C4D56"/>
    <w:multiLevelType w:val="multilevel"/>
    <w:tmpl w:val="324C4D56"/>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4FD146A"/>
    <w:multiLevelType w:val="hybridMultilevel"/>
    <w:tmpl w:val="D5E09BF6"/>
    <w:lvl w:ilvl="0" w:tplc="DDD4C9A0">
      <w:start w:val="7"/>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63128C"/>
    <w:multiLevelType w:val="hybridMultilevel"/>
    <w:tmpl w:val="9050D59E"/>
    <w:lvl w:ilvl="0" w:tplc="12CA55C4">
      <w:start w:val="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EE7E7C"/>
    <w:multiLevelType w:val="multilevel"/>
    <w:tmpl w:val="6AEE7E7C"/>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num w:numId="1">
    <w:abstractNumId w:val="2"/>
  </w:num>
  <w:num w:numId="2">
    <w:abstractNumId w:val="1"/>
  </w:num>
  <w:num w:numId="3">
    <w:abstractNumId w:val="0"/>
  </w:num>
  <w:num w:numId="4">
    <w:abstractNumId w:val="4"/>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624"/>
    <w:rsid w:val="00001D35"/>
    <w:rsid w:val="000027D9"/>
    <w:rsid w:val="000029F9"/>
    <w:rsid w:val="00017B45"/>
    <w:rsid w:val="00023CB3"/>
    <w:rsid w:val="00037B5E"/>
    <w:rsid w:val="00051653"/>
    <w:rsid w:val="00051E7D"/>
    <w:rsid w:val="00060116"/>
    <w:rsid w:val="0006791F"/>
    <w:rsid w:val="0007422D"/>
    <w:rsid w:val="00074C8F"/>
    <w:rsid w:val="00080AA4"/>
    <w:rsid w:val="000A426E"/>
    <w:rsid w:val="000A6D04"/>
    <w:rsid w:val="000B2975"/>
    <w:rsid w:val="000B6F43"/>
    <w:rsid w:val="000C135C"/>
    <w:rsid w:val="000C276F"/>
    <w:rsid w:val="000C3264"/>
    <w:rsid w:val="000D59FF"/>
    <w:rsid w:val="000E3D32"/>
    <w:rsid w:val="000E4C6C"/>
    <w:rsid w:val="000F5954"/>
    <w:rsid w:val="000F618C"/>
    <w:rsid w:val="001013DB"/>
    <w:rsid w:val="00106B83"/>
    <w:rsid w:val="0013054C"/>
    <w:rsid w:val="00133284"/>
    <w:rsid w:val="0017251E"/>
    <w:rsid w:val="0017374E"/>
    <w:rsid w:val="001761CA"/>
    <w:rsid w:val="00183A88"/>
    <w:rsid w:val="001A7672"/>
    <w:rsid w:val="001C40F3"/>
    <w:rsid w:val="001C7B23"/>
    <w:rsid w:val="001D13E1"/>
    <w:rsid w:val="001E1B88"/>
    <w:rsid w:val="001F2191"/>
    <w:rsid w:val="00201E26"/>
    <w:rsid w:val="00214DCB"/>
    <w:rsid w:val="00224018"/>
    <w:rsid w:val="00246FED"/>
    <w:rsid w:val="00265A1D"/>
    <w:rsid w:val="00273742"/>
    <w:rsid w:val="002831E5"/>
    <w:rsid w:val="00291914"/>
    <w:rsid w:val="002948BC"/>
    <w:rsid w:val="00296DB3"/>
    <w:rsid w:val="002A2BFF"/>
    <w:rsid w:val="002B2EB3"/>
    <w:rsid w:val="002B38DD"/>
    <w:rsid w:val="002B48D5"/>
    <w:rsid w:val="002B665C"/>
    <w:rsid w:val="002D3DCD"/>
    <w:rsid w:val="002E73C2"/>
    <w:rsid w:val="002F0178"/>
    <w:rsid w:val="002F7346"/>
    <w:rsid w:val="00315FB3"/>
    <w:rsid w:val="0031711E"/>
    <w:rsid w:val="003207BB"/>
    <w:rsid w:val="00361F15"/>
    <w:rsid w:val="003A05A1"/>
    <w:rsid w:val="003A2810"/>
    <w:rsid w:val="003A28B8"/>
    <w:rsid w:val="003A6C18"/>
    <w:rsid w:val="003C2E6D"/>
    <w:rsid w:val="003C57A8"/>
    <w:rsid w:val="003C6A19"/>
    <w:rsid w:val="003D1BE3"/>
    <w:rsid w:val="003F6D5C"/>
    <w:rsid w:val="003F707E"/>
    <w:rsid w:val="004007D9"/>
    <w:rsid w:val="00407111"/>
    <w:rsid w:val="00415E1F"/>
    <w:rsid w:val="004244F2"/>
    <w:rsid w:val="00425C03"/>
    <w:rsid w:val="00447D1B"/>
    <w:rsid w:val="00476DFB"/>
    <w:rsid w:val="004856CF"/>
    <w:rsid w:val="00497311"/>
    <w:rsid w:val="004A28BA"/>
    <w:rsid w:val="004A72D7"/>
    <w:rsid w:val="004E0044"/>
    <w:rsid w:val="00513369"/>
    <w:rsid w:val="005277C5"/>
    <w:rsid w:val="00530D84"/>
    <w:rsid w:val="005425EF"/>
    <w:rsid w:val="00553717"/>
    <w:rsid w:val="005538DA"/>
    <w:rsid w:val="005558F9"/>
    <w:rsid w:val="0055795B"/>
    <w:rsid w:val="00562D8A"/>
    <w:rsid w:val="00570A58"/>
    <w:rsid w:val="00577AED"/>
    <w:rsid w:val="00586A45"/>
    <w:rsid w:val="005A0139"/>
    <w:rsid w:val="005A3DB8"/>
    <w:rsid w:val="005C13A8"/>
    <w:rsid w:val="005C231A"/>
    <w:rsid w:val="005D1F2C"/>
    <w:rsid w:val="005E4A3E"/>
    <w:rsid w:val="0061554A"/>
    <w:rsid w:val="0064512F"/>
    <w:rsid w:val="006454EF"/>
    <w:rsid w:val="0064589F"/>
    <w:rsid w:val="006573BD"/>
    <w:rsid w:val="0067741D"/>
    <w:rsid w:val="00684A33"/>
    <w:rsid w:val="006B1B85"/>
    <w:rsid w:val="006D396A"/>
    <w:rsid w:val="006F5ABB"/>
    <w:rsid w:val="00705838"/>
    <w:rsid w:val="0073316F"/>
    <w:rsid w:val="00754758"/>
    <w:rsid w:val="00776ACA"/>
    <w:rsid w:val="00782B0D"/>
    <w:rsid w:val="00784152"/>
    <w:rsid w:val="007A0ACF"/>
    <w:rsid w:val="007B02C4"/>
    <w:rsid w:val="007D3DC7"/>
    <w:rsid w:val="007E1B35"/>
    <w:rsid w:val="007E616E"/>
    <w:rsid w:val="007E77CC"/>
    <w:rsid w:val="00811858"/>
    <w:rsid w:val="00820213"/>
    <w:rsid w:val="00823B50"/>
    <w:rsid w:val="00825465"/>
    <w:rsid w:val="00845375"/>
    <w:rsid w:val="00851625"/>
    <w:rsid w:val="00853996"/>
    <w:rsid w:val="0085708C"/>
    <w:rsid w:val="008604CE"/>
    <w:rsid w:val="008625B6"/>
    <w:rsid w:val="008763C6"/>
    <w:rsid w:val="0087796C"/>
    <w:rsid w:val="0088188D"/>
    <w:rsid w:val="008861D8"/>
    <w:rsid w:val="00892BB2"/>
    <w:rsid w:val="0089359C"/>
    <w:rsid w:val="008A4747"/>
    <w:rsid w:val="008A4BD0"/>
    <w:rsid w:val="008B149E"/>
    <w:rsid w:val="008B710A"/>
    <w:rsid w:val="008D596B"/>
    <w:rsid w:val="008E7CBA"/>
    <w:rsid w:val="008F7652"/>
    <w:rsid w:val="00916F3B"/>
    <w:rsid w:val="0092245F"/>
    <w:rsid w:val="00942CFF"/>
    <w:rsid w:val="009457F9"/>
    <w:rsid w:val="00950732"/>
    <w:rsid w:val="009511BB"/>
    <w:rsid w:val="009608D6"/>
    <w:rsid w:val="009649D0"/>
    <w:rsid w:val="00972F9B"/>
    <w:rsid w:val="00984D17"/>
    <w:rsid w:val="009909A9"/>
    <w:rsid w:val="0099208A"/>
    <w:rsid w:val="009A4BD5"/>
    <w:rsid w:val="009B171C"/>
    <w:rsid w:val="009B326D"/>
    <w:rsid w:val="009B5DC9"/>
    <w:rsid w:val="009C2255"/>
    <w:rsid w:val="009C240E"/>
    <w:rsid w:val="009E2167"/>
    <w:rsid w:val="009F4AE1"/>
    <w:rsid w:val="00A140B2"/>
    <w:rsid w:val="00A1531D"/>
    <w:rsid w:val="00A1726D"/>
    <w:rsid w:val="00A23DF0"/>
    <w:rsid w:val="00A42AEE"/>
    <w:rsid w:val="00A60770"/>
    <w:rsid w:val="00A66DEC"/>
    <w:rsid w:val="00A711D8"/>
    <w:rsid w:val="00A80B1F"/>
    <w:rsid w:val="00A975BE"/>
    <w:rsid w:val="00AB14DC"/>
    <w:rsid w:val="00AB722C"/>
    <w:rsid w:val="00AC3193"/>
    <w:rsid w:val="00AD4DAE"/>
    <w:rsid w:val="00AD587C"/>
    <w:rsid w:val="00AE0D18"/>
    <w:rsid w:val="00AF59C3"/>
    <w:rsid w:val="00B119BD"/>
    <w:rsid w:val="00B205EE"/>
    <w:rsid w:val="00B27E9B"/>
    <w:rsid w:val="00B36E65"/>
    <w:rsid w:val="00B46222"/>
    <w:rsid w:val="00B47BE7"/>
    <w:rsid w:val="00B67134"/>
    <w:rsid w:val="00B830C6"/>
    <w:rsid w:val="00B931A4"/>
    <w:rsid w:val="00B9388C"/>
    <w:rsid w:val="00BB3DC0"/>
    <w:rsid w:val="00BB3EA1"/>
    <w:rsid w:val="00BD0DB7"/>
    <w:rsid w:val="00BD0E73"/>
    <w:rsid w:val="00BD3625"/>
    <w:rsid w:val="00BE33B9"/>
    <w:rsid w:val="00BE712A"/>
    <w:rsid w:val="00BF594E"/>
    <w:rsid w:val="00C01DAD"/>
    <w:rsid w:val="00C02463"/>
    <w:rsid w:val="00C214E0"/>
    <w:rsid w:val="00C21AB5"/>
    <w:rsid w:val="00C24778"/>
    <w:rsid w:val="00C40F7B"/>
    <w:rsid w:val="00C443A5"/>
    <w:rsid w:val="00C55C61"/>
    <w:rsid w:val="00C61A16"/>
    <w:rsid w:val="00C63DAD"/>
    <w:rsid w:val="00C8491D"/>
    <w:rsid w:val="00C849C1"/>
    <w:rsid w:val="00C85D76"/>
    <w:rsid w:val="00C954E8"/>
    <w:rsid w:val="00CA304F"/>
    <w:rsid w:val="00CC056E"/>
    <w:rsid w:val="00CE2EEC"/>
    <w:rsid w:val="00CE32E2"/>
    <w:rsid w:val="00CE5DDA"/>
    <w:rsid w:val="00CF0273"/>
    <w:rsid w:val="00CF1AF1"/>
    <w:rsid w:val="00CF6CD4"/>
    <w:rsid w:val="00D04DBC"/>
    <w:rsid w:val="00D25C15"/>
    <w:rsid w:val="00D344F9"/>
    <w:rsid w:val="00D44B72"/>
    <w:rsid w:val="00D61F16"/>
    <w:rsid w:val="00D62B6F"/>
    <w:rsid w:val="00D65EFC"/>
    <w:rsid w:val="00D723F3"/>
    <w:rsid w:val="00D8031F"/>
    <w:rsid w:val="00D83B37"/>
    <w:rsid w:val="00D9140F"/>
    <w:rsid w:val="00DA64A9"/>
    <w:rsid w:val="00DB10C2"/>
    <w:rsid w:val="00DD392C"/>
    <w:rsid w:val="00DE6AF3"/>
    <w:rsid w:val="00DF0DA4"/>
    <w:rsid w:val="00DF5FDE"/>
    <w:rsid w:val="00E16624"/>
    <w:rsid w:val="00E244C0"/>
    <w:rsid w:val="00E368BF"/>
    <w:rsid w:val="00E41F5D"/>
    <w:rsid w:val="00E4206D"/>
    <w:rsid w:val="00E553B8"/>
    <w:rsid w:val="00E56593"/>
    <w:rsid w:val="00E6245F"/>
    <w:rsid w:val="00E7061F"/>
    <w:rsid w:val="00E728BF"/>
    <w:rsid w:val="00E7458B"/>
    <w:rsid w:val="00E94271"/>
    <w:rsid w:val="00EB13B2"/>
    <w:rsid w:val="00EB7C9D"/>
    <w:rsid w:val="00EE1A53"/>
    <w:rsid w:val="00F0187E"/>
    <w:rsid w:val="00F14D8C"/>
    <w:rsid w:val="00F2072D"/>
    <w:rsid w:val="00F31C9A"/>
    <w:rsid w:val="00F45FA8"/>
    <w:rsid w:val="00F51F4E"/>
    <w:rsid w:val="00F57A16"/>
    <w:rsid w:val="00F600CA"/>
    <w:rsid w:val="00F63FD5"/>
    <w:rsid w:val="00F70835"/>
    <w:rsid w:val="00F75D6E"/>
    <w:rsid w:val="00F77138"/>
    <w:rsid w:val="00FA2D25"/>
    <w:rsid w:val="00FB288D"/>
    <w:rsid w:val="00FB5C47"/>
    <w:rsid w:val="00FC22B3"/>
    <w:rsid w:val="00FC6223"/>
    <w:rsid w:val="00FF0510"/>
    <w:rsid w:val="00FF26FC"/>
    <w:rsid w:val="00FF5758"/>
    <w:rsid w:val="00FF62C2"/>
    <w:rsid w:val="15CD0CAB"/>
    <w:rsid w:val="1CCF6948"/>
    <w:rsid w:val="4CA94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B2B595"/>
  <w15:docId w15:val="{BAB1A744-FD09-4AB0-AADF-5A3760DC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0" w:lineRule="auto"/>
    </w:pPr>
    <w:rPr>
      <w:rFonts w:ascii="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Arial" w:hAnsi="Arial" w:cs="Arial"/>
      <w:b/>
      <w:sz w:val="48"/>
      <w:szCs w:val="48"/>
      <w:lang w:val="en"/>
    </w:rPr>
  </w:style>
  <w:style w:type="paragraph" w:styleId="Heading2">
    <w:name w:val="heading 2"/>
    <w:basedOn w:val="Normal"/>
    <w:next w:val="Normal"/>
    <w:uiPriority w:val="9"/>
    <w:semiHidden/>
    <w:unhideWhenUsed/>
    <w:qFormat/>
    <w:pPr>
      <w:keepNext/>
      <w:keepLines/>
      <w:spacing w:before="360" w:after="80" w:line="276" w:lineRule="auto"/>
      <w:outlineLvl w:val="1"/>
    </w:pPr>
    <w:rPr>
      <w:rFonts w:ascii="Arial" w:hAnsi="Arial" w:cs="Arial"/>
      <w:b/>
      <w:sz w:val="36"/>
      <w:szCs w:val="36"/>
      <w:lang w:val="en"/>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lang w:val="en"/>
    </w:rPr>
  </w:style>
  <w:style w:type="paragraph" w:styleId="CommentText">
    <w:name w:val="annotation text"/>
    <w:basedOn w:val="Normal"/>
    <w:link w:val="CommentTextChar"/>
    <w:uiPriority w:val="99"/>
    <w:unhideWhenUsed/>
    <w:rPr>
      <w:rFonts w:ascii="Arial" w:hAnsi="Arial" w:cs="Arial"/>
      <w:sz w:val="20"/>
      <w:szCs w:val="20"/>
      <w:lang w:val="en"/>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pPr>
    <w:rPr>
      <w:rFonts w:ascii="Arial" w:hAnsi="Arial" w:cs="Arial"/>
      <w:sz w:val="22"/>
      <w:szCs w:val="22"/>
      <w:lang w:val="en"/>
    </w:rPr>
  </w:style>
  <w:style w:type="paragraph" w:styleId="Header">
    <w:name w:val="header"/>
    <w:basedOn w:val="Normal"/>
    <w:link w:val="HeaderChar"/>
    <w:uiPriority w:val="99"/>
    <w:unhideWhenUsed/>
    <w:pPr>
      <w:tabs>
        <w:tab w:val="center" w:pos="4680"/>
        <w:tab w:val="right" w:pos="9360"/>
      </w:tabs>
    </w:pPr>
    <w:rPr>
      <w:rFonts w:ascii="Arial" w:hAnsi="Arial" w:cs="Arial"/>
      <w:sz w:val="22"/>
      <w:szCs w:val="22"/>
      <w:lang w:val="en"/>
    </w:rPr>
  </w:style>
  <w:style w:type="paragraph" w:styleId="NormalWeb">
    <w:name w:val="Normal (Web)"/>
    <w:basedOn w:val="Normal"/>
    <w:uiPriority w:val="99"/>
    <w:semiHidden/>
    <w:unhideWhenUsed/>
    <w:pPr>
      <w:spacing w:before="100" w:beforeAutospacing="1" w:after="100" w:afterAutospacing="1"/>
    </w:p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lang w:val="en"/>
    </w:rPr>
  </w:style>
  <w:style w:type="paragraph" w:styleId="Title">
    <w:name w:val="Title"/>
    <w:basedOn w:val="Normal"/>
    <w:next w:val="Normal"/>
    <w:uiPriority w:val="10"/>
    <w:qFormat/>
    <w:pPr>
      <w:keepNext/>
      <w:keepLines/>
      <w:spacing w:before="480" w:after="120" w:line="276" w:lineRule="auto"/>
    </w:pPr>
    <w:rPr>
      <w:rFonts w:ascii="Arial" w:hAnsi="Arial" w:cs="Arial"/>
      <w:b/>
      <w:sz w:val="72"/>
      <w:szCs w:val="72"/>
      <w:lang w:val="en"/>
    </w:rPr>
  </w:style>
  <w:style w:type="character" w:styleId="CommentReference">
    <w:name w:val="annotation reference"/>
    <w:basedOn w:val="DefaultParagraphFont"/>
    <w:uiPriority w:val="99"/>
    <w:semiHidden/>
    <w:unhideWhenUsed/>
    <w:qFormat/>
    <w:rPr>
      <w:sz w:val="16"/>
      <w:szCs w:val="16"/>
    </w:rPr>
  </w:style>
  <w:style w:type="character" w:styleId="PageNumber">
    <w:name w:val="page number"/>
    <w:basedOn w:val="DefaultParagraphFon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Pr>
      <w:rFonts w:ascii="Arial" w:eastAsia="Arial" w:hAnsi="Arial" w:cs="Arial"/>
      <w:sz w:val="20"/>
      <w:szCs w:val="20"/>
      <w:lang w:val="en"/>
    </w:rPr>
  </w:style>
  <w:style w:type="paragraph" w:styleId="ListParagraph">
    <w:name w:val="List Paragraph"/>
    <w:basedOn w:val="Normal"/>
    <w:uiPriority w:val="34"/>
    <w:qFormat/>
    <w:pPr>
      <w:spacing w:line="276" w:lineRule="auto"/>
      <w:ind w:left="720"/>
      <w:contextualSpacing/>
    </w:pPr>
    <w:rPr>
      <w:rFonts w:ascii="Arial" w:hAnsi="Arial" w:cs="Arial"/>
      <w:sz w:val="22"/>
      <w:szCs w:val="22"/>
      <w:lang w:val="en"/>
    </w:rPr>
  </w:style>
  <w:style w:type="character" w:customStyle="1" w:styleId="fontstyle01">
    <w:name w:val="fontstyle01"/>
    <w:basedOn w:val="DefaultParagraphFont"/>
    <w:rPr>
      <w:rFonts w:ascii="TimesNewRomanPSMT" w:hAnsi="TimesNewRomanPSMT" w:hint="default"/>
      <w:color w:val="000000"/>
      <w:sz w:val="24"/>
      <w:szCs w:val="24"/>
    </w:rPr>
  </w:style>
  <w:style w:type="character" w:customStyle="1" w:styleId="BalloonTextChar">
    <w:name w:val="Balloon Text Char"/>
    <w:basedOn w:val="DefaultParagraphFont"/>
    <w:link w:val="BalloonText"/>
    <w:uiPriority w:val="99"/>
    <w:semiHidden/>
    <w:qFormat/>
    <w:rPr>
      <w:rFonts w:ascii="Segoe UI" w:eastAsia="Arial" w:hAnsi="Segoe UI" w:cs="Segoe UI"/>
      <w:sz w:val="18"/>
      <w:szCs w:val="18"/>
      <w:lang w:val="en"/>
    </w:rPr>
  </w:style>
  <w:style w:type="table" w:customStyle="1" w:styleId="Style18">
    <w:name w:val="_Style 18"/>
    <w:basedOn w:val="TableNormal"/>
    <w:qFormat/>
    <w:tblPr>
      <w:tblCellMar>
        <w:left w:w="115" w:type="dxa"/>
        <w:right w:w="115" w:type="dxa"/>
      </w:tblCellMar>
    </w:tblPr>
  </w:style>
  <w:style w:type="table" w:customStyle="1" w:styleId="Style19">
    <w:name w:val="_Style 19"/>
    <w:basedOn w:val="TableNormal"/>
    <w:tblPr>
      <w:tblCellMar>
        <w:top w:w="100" w:type="dxa"/>
        <w:left w:w="100" w:type="dxa"/>
        <w:bottom w:w="100" w:type="dxa"/>
        <w:right w:w="100" w:type="dxa"/>
      </w:tblCellMar>
    </w:tblPr>
  </w:style>
  <w:style w:type="table" w:customStyle="1" w:styleId="Style20">
    <w:name w:val="_Style 20"/>
    <w:basedOn w:val="TableNormal"/>
    <w:tblPr>
      <w:tblCellMar>
        <w:top w:w="100" w:type="dxa"/>
        <w:left w:w="100" w:type="dxa"/>
        <w:bottom w:w="100" w:type="dxa"/>
        <w:right w:w="100" w:type="dxa"/>
      </w:tblCellMar>
    </w:tblPr>
  </w:style>
  <w:style w:type="table" w:customStyle="1" w:styleId="Style21">
    <w:name w:val="_Style 21"/>
    <w:basedOn w:val="TableNormal"/>
    <w:tblPr>
      <w:tblCellMar>
        <w:top w:w="100" w:type="dxa"/>
        <w:left w:w="100" w:type="dxa"/>
        <w:bottom w:w="100" w:type="dxa"/>
        <w:right w:w="100" w:type="dxa"/>
      </w:tblCellMar>
    </w:tblPr>
  </w:style>
  <w:style w:type="table" w:customStyle="1" w:styleId="Style22">
    <w:name w:val="_Style 22"/>
    <w:basedOn w:val="TableNormal"/>
    <w:tblPr>
      <w:tblCellMar>
        <w:left w:w="115" w:type="dxa"/>
        <w:right w:w="115" w:type="dxa"/>
      </w:tblCellMar>
    </w:tblPr>
  </w:style>
  <w:style w:type="character" w:customStyle="1" w:styleId="CommentSubjectChar">
    <w:name w:val="Comment Subject Char"/>
    <w:basedOn w:val="CommentTextChar"/>
    <w:link w:val="CommentSubject"/>
    <w:uiPriority w:val="99"/>
    <w:semiHidden/>
    <w:rPr>
      <w:rFonts w:ascii="Arial" w:eastAsia="Arial" w:hAnsi="Arial" w:cs="Arial"/>
      <w:b/>
      <w:bCs/>
      <w:sz w:val="20"/>
      <w:szCs w:val="20"/>
      <w:lang w:val="en"/>
    </w:rPr>
  </w:style>
  <w:style w:type="paragraph" w:customStyle="1" w:styleId="Revision1">
    <w:name w:val="Revision1"/>
    <w:hidden/>
    <w:uiPriority w:val="99"/>
    <w:semiHidden/>
    <w:pPr>
      <w:spacing w:line="240" w:lineRule="auto"/>
    </w:pPr>
    <w:rPr>
      <w:sz w:val="22"/>
      <w:szCs w:val="22"/>
      <w:lang w:val="en"/>
    </w:rPr>
  </w:style>
  <w:style w:type="character" w:customStyle="1" w:styleId="HeaderChar">
    <w:name w:val="Header Char"/>
    <w:basedOn w:val="DefaultParagraphFont"/>
    <w:link w:val="Header"/>
    <w:uiPriority w:val="99"/>
    <w:rPr>
      <w:lang w:val="en"/>
    </w:rPr>
  </w:style>
  <w:style w:type="character" w:customStyle="1" w:styleId="FooterChar">
    <w:name w:val="Footer Char"/>
    <w:basedOn w:val="DefaultParagraphFont"/>
    <w:link w:val="Footer"/>
    <w:uiPriority w:val="99"/>
    <w:qFormat/>
    <w:rPr>
      <w:lang w:val="en"/>
    </w:rPr>
  </w:style>
  <w:style w:type="paragraph" w:styleId="Revision">
    <w:name w:val="Revision"/>
    <w:hidden/>
    <w:uiPriority w:val="99"/>
    <w:semiHidden/>
    <w:rsid w:val="00017B45"/>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18883">
      <w:bodyDiv w:val="1"/>
      <w:marLeft w:val="0"/>
      <w:marRight w:val="0"/>
      <w:marTop w:val="0"/>
      <w:marBottom w:val="0"/>
      <w:divBdr>
        <w:top w:val="none" w:sz="0" w:space="0" w:color="auto"/>
        <w:left w:val="none" w:sz="0" w:space="0" w:color="auto"/>
        <w:bottom w:val="none" w:sz="0" w:space="0" w:color="auto"/>
        <w:right w:val="none" w:sz="0" w:space="0" w:color="auto"/>
      </w:divBdr>
    </w:div>
    <w:div w:id="371851468">
      <w:bodyDiv w:val="1"/>
      <w:marLeft w:val="0"/>
      <w:marRight w:val="0"/>
      <w:marTop w:val="0"/>
      <w:marBottom w:val="0"/>
      <w:divBdr>
        <w:top w:val="none" w:sz="0" w:space="0" w:color="auto"/>
        <w:left w:val="none" w:sz="0" w:space="0" w:color="auto"/>
        <w:bottom w:val="none" w:sz="0" w:space="0" w:color="auto"/>
        <w:right w:val="none" w:sz="0" w:space="0" w:color="auto"/>
      </w:divBdr>
    </w:div>
    <w:div w:id="1459032147">
      <w:bodyDiv w:val="1"/>
      <w:marLeft w:val="0"/>
      <w:marRight w:val="0"/>
      <w:marTop w:val="0"/>
      <w:marBottom w:val="0"/>
      <w:divBdr>
        <w:top w:val="none" w:sz="0" w:space="0" w:color="auto"/>
        <w:left w:val="none" w:sz="0" w:space="0" w:color="auto"/>
        <w:bottom w:val="none" w:sz="0" w:space="0" w:color="auto"/>
        <w:right w:val="none" w:sz="0" w:space="0" w:color="auto"/>
      </w:divBdr>
    </w:div>
    <w:div w:id="2031182029">
      <w:bodyDiv w:val="1"/>
      <w:marLeft w:val="0"/>
      <w:marRight w:val="0"/>
      <w:marTop w:val="0"/>
      <w:marBottom w:val="0"/>
      <w:divBdr>
        <w:top w:val="none" w:sz="0" w:space="0" w:color="auto"/>
        <w:left w:val="none" w:sz="0" w:space="0" w:color="auto"/>
        <w:bottom w:val="none" w:sz="0" w:space="0" w:color="auto"/>
        <w:right w:val="none" w:sz="0" w:space="0" w:color="auto"/>
      </w:divBdr>
    </w:div>
    <w:div w:id="2115124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microsoft.com/office/2016/09/relationships/commentsIds" Target="commentsId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lHR/pBqdY4ptmPzHAzqiVx+Y+w==">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</go:docsCustomData>
</go:gDocsCustomXmlDataStorage>
</file>

<file path=customXml/item3.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C8789B7-69D9-46EE-ABD3-B61749E36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1888</Words>
  <Characters>10766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Uyen LG CC</cp:lastModifiedBy>
  <cp:revision>6</cp:revision>
  <cp:lastPrinted>2024-02-28T05:18:00Z</cp:lastPrinted>
  <dcterms:created xsi:type="dcterms:W3CDTF">2025-04-09T02:27:00Z</dcterms:created>
  <dcterms:modified xsi:type="dcterms:W3CDTF">2025-04-09T02:33:00Z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f8220a6ada0c24297e133ac4ded256b2c975d5452484526247e8caca6c21c92e</vt:lpwstr>
  </property>
  <property fmtid="{D5CDD505-2E9C-101B-9397-08002B2CF9AE}" pid="3" name="KSOProductBuildVer">
    <vt:lpwstr>1033-11.2.0.9052</vt:lpwstr>
  </property>
</Properties>
</file>