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38C021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1. 268 Long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r w:rsidRPr="00B8636D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Khu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r w:rsidRPr="00B8636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r w:rsidRPr="00B8636D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Thủ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Đức, Thành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052FBB30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2. Thửa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140,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r w:rsidRPr="00B8636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24B,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Minh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Tịnh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Bắc,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S</w:t>
      </w:r>
      <w:r w:rsidRPr="00B8636D">
        <w:rPr>
          <w:rFonts w:asciiTheme="majorHAnsi" w:hAnsiTheme="majorHAnsi" w:cstheme="majorHAnsi" w:hint="eastAsia"/>
          <w:sz w:val="24"/>
          <w:szCs w:val="24"/>
        </w:rPr>
        <w:t>ơ</w:t>
      </w:r>
      <w:r w:rsidRPr="00B8636D">
        <w:rPr>
          <w:rFonts w:asciiTheme="majorHAnsi" w:hAnsiTheme="majorHAnsi" w:cstheme="majorHAnsi"/>
          <w:sz w:val="24"/>
          <w:szCs w:val="24"/>
        </w:rPr>
        <w:t xml:space="preserve">n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Tịnh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Ngãi</w:t>
      </w:r>
      <w:proofErr w:type="spellEnd"/>
    </w:p>
    <w:p w14:paraId="132CC408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3. Thửa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2082,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12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2083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12,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r w:rsidRPr="00B8636D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623B,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Bắc 1,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Nghĩa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Kỳ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Nghĩa,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Quảng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Ngãi</w:t>
      </w:r>
      <w:proofErr w:type="spellEnd"/>
    </w:p>
    <w:p w14:paraId="37692519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134+136 Hà Huy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Tập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Xuyên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Cẩm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Xuyên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Hà Tĩnh</w:t>
      </w:r>
    </w:p>
    <w:p w14:paraId="57C100C7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5. Quốc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27,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Thôn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Kim Châu,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Dray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Bhăng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C</w:t>
      </w:r>
      <w:r w:rsidRPr="00B8636D">
        <w:rPr>
          <w:rFonts w:asciiTheme="majorHAnsi" w:hAnsiTheme="majorHAnsi" w:cstheme="majorHAnsi" w:hint="eastAsia"/>
          <w:sz w:val="24"/>
          <w:szCs w:val="24"/>
        </w:rPr>
        <w:t>ư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Kuin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Lắk</w:t>
      </w:r>
      <w:proofErr w:type="spellEnd"/>
    </w:p>
    <w:p w14:paraId="2247C430" w14:textId="77777777" w:rsidR="00B8636D" w:rsidRP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04 Hà Thành,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L</w:t>
      </w:r>
      <w:r w:rsidRPr="00B8636D">
        <w:rPr>
          <w:rFonts w:asciiTheme="majorHAnsi" w:hAnsiTheme="majorHAnsi" w:cstheme="majorHAnsi" w:hint="eastAsia"/>
          <w:sz w:val="24"/>
          <w:szCs w:val="24"/>
        </w:rPr>
        <w:t>ươ</w:t>
      </w:r>
      <w:r w:rsidRPr="00B8636D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L</w:t>
      </w:r>
      <w:r w:rsidRPr="00B8636D">
        <w:rPr>
          <w:rFonts w:asciiTheme="majorHAnsi" w:hAnsiTheme="majorHAnsi" w:cstheme="majorHAnsi" w:hint="eastAsia"/>
          <w:sz w:val="24"/>
          <w:szCs w:val="24"/>
        </w:rPr>
        <w:t>ươ</w:t>
      </w:r>
      <w:r w:rsidRPr="00B8636D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77C365D4" w14:textId="363E1C83" w:rsidR="00B8636D" w:rsidRDefault="00B8636D" w:rsidP="00B8636D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8636D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526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Triệu, Thị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Hậu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Hậu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8636D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B8636D">
        <w:rPr>
          <w:rFonts w:asciiTheme="majorHAnsi" w:hAnsiTheme="majorHAnsi" w:cstheme="majorHAnsi"/>
          <w:sz w:val="24"/>
          <w:szCs w:val="24"/>
        </w:rPr>
        <w:t>Hoá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785530FA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B8636D" w:rsidRPr="00B8636D">
        <w:rPr>
          <w:rFonts w:asciiTheme="majorHAnsi" w:hAnsiTheme="majorHAnsi" w:cstheme="majorHAnsi"/>
          <w:sz w:val="24"/>
          <w:szCs w:val="24"/>
        </w:rPr>
        <w:t xml:space="preserve">14/06/2025 - 12/08/2025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81CB1DB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8636D">
        <w:rPr>
          <w:rFonts w:asciiTheme="majorHAnsi" w:hAnsiTheme="majorHAnsi" w:cstheme="majorHAnsi"/>
          <w:color w:val="000000"/>
          <w:sz w:val="24"/>
          <w:szCs w:val="24"/>
        </w:rPr>
        <w:t>69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47EAEF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color w:val="000000"/>
          <w:sz w:val="24"/>
          <w:szCs w:val="24"/>
        </w:rPr>
        <w:t>69</w:t>
      </w:r>
      <w:r w:rsidR="00B969FD">
        <w:rPr>
          <w:rFonts w:asciiTheme="majorHAnsi" w:hAnsiTheme="majorHAnsi" w:cstheme="majorHAnsi"/>
          <w:color w:val="000000"/>
          <w:sz w:val="24"/>
          <w:szCs w:val="24"/>
        </w:rPr>
        <w:t>-06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6F1245A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>6</w:t>
      </w:r>
      <w:r w:rsidR="00B969FD">
        <w:rPr>
          <w:rFonts w:asciiTheme="majorHAnsi" w:hAnsiTheme="majorHAnsi" w:cstheme="majorHAnsi"/>
          <w:sz w:val="24"/>
          <w:szCs w:val="24"/>
        </w:rPr>
        <w:t>9-06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CC145C6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B8636D" w:rsidRPr="00B8636D">
        <w:rPr>
          <w:rFonts w:asciiTheme="majorHAnsi" w:hAnsiTheme="majorHAnsi" w:cstheme="majorHAnsi"/>
          <w:sz w:val="24"/>
          <w:szCs w:val="24"/>
        </w:rPr>
        <w:t>34</w:t>
      </w:r>
      <w:r w:rsidR="00397B94">
        <w:rPr>
          <w:rFonts w:asciiTheme="majorHAnsi" w:hAnsiTheme="majorHAnsi" w:cstheme="majorHAnsi"/>
          <w:sz w:val="24"/>
          <w:szCs w:val="24"/>
        </w:rPr>
        <w:t>3</w:t>
      </w:r>
      <w:r w:rsidR="00B8636D" w:rsidRPr="00B8636D">
        <w:rPr>
          <w:rFonts w:asciiTheme="majorHAnsi" w:hAnsiTheme="majorHAnsi" w:cstheme="majorHAnsi"/>
          <w:sz w:val="24"/>
          <w:szCs w:val="24"/>
        </w:rPr>
        <w:t>.</w:t>
      </w:r>
      <w:r w:rsidR="00397B94">
        <w:rPr>
          <w:rFonts w:asciiTheme="majorHAnsi" w:hAnsiTheme="majorHAnsi" w:cstheme="majorHAnsi"/>
          <w:sz w:val="24"/>
          <w:szCs w:val="24"/>
        </w:rPr>
        <w:t>025</w:t>
      </w:r>
      <w:r w:rsidR="00B8636D" w:rsidRPr="00B8636D">
        <w:rPr>
          <w:rFonts w:asciiTheme="majorHAnsi" w:hAnsiTheme="majorHAnsi" w:cstheme="majorHAnsi"/>
          <w:sz w:val="24"/>
          <w:szCs w:val="24"/>
        </w:rPr>
        <w:t>.373.500</w:t>
      </w:r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r w:rsidR="000C7A06">
        <w:rPr>
          <w:rFonts w:asciiTheme="majorHAnsi" w:hAnsiTheme="majorHAnsi" w:cstheme="majorHAnsi"/>
          <w:sz w:val="24"/>
          <w:szCs w:val="24"/>
        </w:rPr>
        <w:t>VNĐ (</w:t>
      </w:r>
      <w:r w:rsidR="00B8636D">
        <w:rPr>
          <w:rFonts w:asciiTheme="majorHAnsi" w:hAnsiTheme="majorHAnsi" w:cstheme="majorHAnsi"/>
          <w:sz w:val="24"/>
          <w:szCs w:val="24"/>
        </w:rPr>
        <w:t xml:space="preserve">Ba tram </w:t>
      </w:r>
      <w:proofErr w:type="spellStart"/>
      <w:r w:rsidR="00B8636D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8636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863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97B94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397B94">
        <w:rPr>
          <w:rFonts w:asciiTheme="majorHAnsi" w:hAnsiTheme="majorHAnsi" w:cstheme="majorHAnsi"/>
          <w:sz w:val="24"/>
          <w:szCs w:val="24"/>
        </w:rPr>
        <w:t xml:space="preserve"> tram </w:t>
      </w:r>
      <w:r w:rsidR="00F775CD">
        <w:rPr>
          <w:rFonts w:asciiTheme="majorHAnsi" w:hAnsiTheme="majorHAnsi" w:cstheme="majorHAnsi"/>
          <w:sz w:val="24"/>
          <w:szCs w:val="24"/>
        </w:rPr>
        <w:t>đồng)</w:t>
      </w:r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C8F8CE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8636D">
        <w:rPr>
          <w:rFonts w:asciiTheme="majorHAnsi" w:hAnsiTheme="majorHAnsi" w:cstheme="majorHAnsi"/>
          <w:sz w:val="24"/>
          <w:szCs w:val="24"/>
        </w:rPr>
        <w:t>6</w:t>
      </w:r>
      <w:r w:rsidR="00B969FD">
        <w:rPr>
          <w:rFonts w:asciiTheme="majorHAnsi" w:hAnsiTheme="majorHAnsi" w:cstheme="majorHAnsi"/>
          <w:sz w:val="24"/>
          <w:szCs w:val="24"/>
        </w:rPr>
        <w:t>9-06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72FE" w14:textId="77777777" w:rsidR="00760875" w:rsidRDefault="00760875">
      <w:r>
        <w:separator/>
      </w:r>
    </w:p>
  </w:endnote>
  <w:endnote w:type="continuationSeparator" w:id="0">
    <w:p w14:paraId="75D33730" w14:textId="77777777" w:rsidR="00760875" w:rsidRDefault="0076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49549" w14:textId="77777777" w:rsidR="00760875" w:rsidRDefault="00760875">
      <w:r>
        <w:separator/>
      </w:r>
    </w:p>
  </w:footnote>
  <w:footnote w:type="continuationSeparator" w:id="0">
    <w:p w14:paraId="3B2A7985" w14:textId="77777777" w:rsidR="00760875" w:rsidRDefault="0076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1584E"/>
    <w:rsid w:val="00023138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97B94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0875"/>
    <w:rsid w:val="00761E7F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B0FAA"/>
    <w:rsid w:val="008C0180"/>
    <w:rsid w:val="008E2843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4850"/>
    <w:rsid w:val="00B357D7"/>
    <w:rsid w:val="00B70A02"/>
    <w:rsid w:val="00B8636D"/>
    <w:rsid w:val="00B969FD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775CD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1584E"/>
    <w:rsid w:val="00023138"/>
    <w:rsid w:val="000563C2"/>
    <w:rsid w:val="000773E4"/>
    <w:rsid w:val="00171B9C"/>
    <w:rsid w:val="00176A51"/>
    <w:rsid w:val="001F0C41"/>
    <w:rsid w:val="00211F56"/>
    <w:rsid w:val="00247E6F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6176F"/>
    <w:rsid w:val="0097019B"/>
    <w:rsid w:val="00A1685D"/>
    <w:rsid w:val="00AF4B68"/>
    <w:rsid w:val="00B82C20"/>
    <w:rsid w:val="00C2457F"/>
    <w:rsid w:val="00CA5E71"/>
    <w:rsid w:val="00D32265"/>
    <w:rsid w:val="00D45443"/>
    <w:rsid w:val="00D55370"/>
    <w:rsid w:val="00D96A4A"/>
    <w:rsid w:val="00E2535D"/>
    <w:rsid w:val="00E32899"/>
    <w:rsid w:val="00E70CB1"/>
    <w:rsid w:val="00E85BED"/>
    <w:rsid w:val="00EF742F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3</cp:revision>
  <dcterms:created xsi:type="dcterms:W3CDTF">2025-06-06T07:36:00Z</dcterms:created>
  <dcterms:modified xsi:type="dcterms:W3CDTF">2025-06-12T07:53:00Z</dcterms:modified>
</cp:coreProperties>
</file>