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000000">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00000">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000000">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45F9B215" w14:textId="77777777" w:rsidR="00CA6C0D"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r w:rsidR="00427964">
        <w:rPr>
          <w:rFonts w:ascii="Times New Roman" w:hAnsi="Times New Roman" w:cs="Times New Roman"/>
          <w:color w:val="000000" w:themeColor="text1"/>
          <w:sz w:val="24"/>
          <w:szCs w:val="24"/>
        </w:rPr>
        <w:br/>
      </w:r>
    </w:p>
    <w:p w14:paraId="2AD0ED69" w14:textId="759DA62A" w:rsidR="002F0248" w:rsidRPr="000D7875" w:rsidRDefault="002F0248" w:rsidP="002F0248">
      <w:pPr>
        <w:pStyle w:val="ListParagraph"/>
        <w:widowControl w:val="0"/>
        <w:numPr>
          <w:ilvl w:val="0"/>
          <w:numId w:val="11"/>
        </w:numPr>
        <w:spacing w:before="391" w:line="266" w:lineRule="auto"/>
        <w:ind w:right="447"/>
        <w:rPr>
          <w:rFonts w:ascii="Times New Roman" w:eastAsia="Times New Roman" w:hAnsi="Times New Roman" w:cs="Times New Roman"/>
          <w:bCs/>
          <w:color w:val="000000"/>
          <w:sz w:val="24"/>
          <w:szCs w:val="24"/>
          <w:lang w:val="vi-VN"/>
        </w:rPr>
      </w:pPr>
      <w:bookmarkStart w:id="0" w:name="_Hlk207209878"/>
      <w:r w:rsidRPr="000D7875">
        <w:rPr>
          <w:rFonts w:ascii="Times New Roman" w:eastAsia="Times New Roman" w:hAnsi="Times New Roman" w:cs="Times New Roman"/>
          <w:bCs/>
          <w:color w:val="000000"/>
          <w:sz w:val="24"/>
          <w:szCs w:val="24"/>
          <w:lang w:val="vi-VN"/>
        </w:rPr>
        <w:t>QNG - 342 Phạm Văn Đồng: 342 Phạm Văn Đồng, tổ dân phố Phú Vinh Trung, xã Nghĩa Hành, tỉnh Quảng Ngãi</w:t>
      </w:r>
    </w:p>
    <w:p w14:paraId="2C309A28" w14:textId="77777777" w:rsidR="002F0248" w:rsidRPr="000D7875" w:rsidRDefault="002F0248" w:rsidP="002F0248">
      <w:pPr>
        <w:pStyle w:val="ListParagraph"/>
        <w:widowControl w:val="0"/>
        <w:numPr>
          <w:ilvl w:val="0"/>
          <w:numId w:val="11"/>
        </w:numPr>
        <w:spacing w:before="391" w:line="266" w:lineRule="auto"/>
        <w:ind w:right="447"/>
        <w:rPr>
          <w:rFonts w:ascii="Times New Roman" w:eastAsia="Times New Roman" w:hAnsi="Times New Roman" w:cs="Times New Roman"/>
          <w:bCs/>
          <w:color w:val="000000"/>
          <w:sz w:val="24"/>
          <w:szCs w:val="24"/>
          <w:lang w:val="vi-VN"/>
        </w:rPr>
      </w:pPr>
      <w:r w:rsidRPr="000D7875">
        <w:rPr>
          <w:rFonts w:ascii="Times New Roman" w:eastAsia="Times New Roman" w:hAnsi="Times New Roman" w:cs="Times New Roman"/>
          <w:bCs/>
          <w:color w:val="000000"/>
          <w:sz w:val="24"/>
          <w:szCs w:val="24"/>
          <w:lang w:val="vi-VN"/>
        </w:rPr>
        <w:t>TNI - Số 85 đường ĐT788: Số 85 đường ĐT788, ấp An Lộc, xã Hảo Đước, tỉnh Tây Ninh</w:t>
      </w:r>
    </w:p>
    <w:p w14:paraId="5F96AF2B" w14:textId="77777777" w:rsidR="002F0248" w:rsidRPr="000D7875" w:rsidRDefault="002F0248" w:rsidP="002F0248">
      <w:pPr>
        <w:pStyle w:val="ListParagraph"/>
        <w:widowControl w:val="0"/>
        <w:numPr>
          <w:ilvl w:val="0"/>
          <w:numId w:val="11"/>
        </w:numPr>
        <w:spacing w:before="391" w:line="266" w:lineRule="auto"/>
        <w:ind w:right="447"/>
        <w:rPr>
          <w:rFonts w:ascii="Times New Roman" w:eastAsia="Times New Roman" w:hAnsi="Times New Roman" w:cs="Times New Roman"/>
          <w:bCs/>
          <w:color w:val="000000"/>
          <w:sz w:val="24"/>
          <w:szCs w:val="24"/>
          <w:lang w:val="vi-VN"/>
        </w:rPr>
      </w:pPr>
      <w:r w:rsidRPr="000D7875">
        <w:rPr>
          <w:rFonts w:ascii="Times New Roman" w:eastAsia="Times New Roman" w:hAnsi="Times New Roman" w:cs="Times New Roman"/>
          <w:bCs/>
          <w:color w:val="000000"/>
          <w:sz w:val="24"/>
          <w:szCs w:val="24"/>
          <w:lang w:val="vi-VN"/>
        </w:rPr>
        <w:t>BVT - Tỉnh lộ 328: Đường Tỉnh lộ 328, Tổ 5, Ấp 2 Đông, xã Bàu Lâm, Thành phố Hồ Chí Minh (tỉnh Bà Rịa – Vũng Tàu cũ)</w:t>
      </w:r>
    </w:p>
    <w:p w14:paraId="32CAFF21" w14:textId="77777777" w:rsidR="002F0248" w:rsidRPr="000D7875" w:rsidRDefault="002F0248" w:rsidP="002F0248">
      <w:pPr>
        <w:pStyle w:val="ListParagraph"/>
        <w:widowControl w:val="0"/>
        <w:numPr>
          <w:ilvl w:val="0"/>
          <w:numId w:val="11"/>
        </w:numPr>
        <w:spacing w:before="391" w:line="266" w:lineRule="auto"/>
        <w:ind w:right="447"/>
        <w:rPr>
          <w:rFonts w:ascii="Times New Roman" w:eastAsia="Times New Roman" w:hAnsi="Times New Roman" w:cs="Times New Roman"/>
          <w:bCs/>
          <w:color w:val="000000"/>
          <w:sz w:val="24"/>
          <w:szCs w:val="24"/>
          <w:lang w:val="vi-VN"/>
        </w:rPr>
      </w:pPr>
      <w:r w:rsidRPr="000D7875">
        <w:rPr>
          <w:rFonts w:ascii="Times New Roman" w:eastAsia="Times New Roman" w:hAnsi="Times New Roman" w:cs="Times New Roman"/>
          <w:bCs/>
          <w:color w:val="000000"/>
          <w:sz w:val="24"/>
          <w:szCs w:val="24"/>
          <w:lang w:val="vi-VN"/>
        </w:rPr>
        <w:t>BTH - 169 Nguyễn Tất Thành: 169 Nguyễn Tất Thành, Xã Chợ Lầu, Tỉnh Lâm Đồng</w:t>
      </w:r>
    </w:p>
    <w:p w14:paraId="46200110" w14:textId="47189A36" w:rsidR="0083519F" w:rsidRPr="002F0248" w:rsidRDefault="002F0248" w:rsidP="002F0248">
      <w:pPr>
        <w:pStyle w:val="ListParagraph"/>
        <w:widowControl w:val="0"/>
        <w:numPr>
          <w:ilvl w:val="0"/>
          <w:numId w:val="11"/>
        </w:numPr>
        <w:spacing w:before="391" w:line="266" w:lineRule="auto"/>
        <w:ind w:right="447"/>
        <w:rPr>
          <w:rFonts w:ascii="Times New Roman" w:eastAsia="Times New Roman" w:hAnsi="Times New Roman" w:cs="Times New Roman"/>
          <w:bCs/>
          <w:color w:val="000000"/>
          <w:sz w:val="24"/>
          <w:szCs w:val="24"/>
          <w:lang w:val="vi-VN"/>
        </w:rPr>
      </w:pPr>
      <w:r w:rsidRPr="000D7875">
        <w:rPr>
          <w:rFonts w:ascii="Times New Roman" w:eastAsia="Times New Roman" w:hAnsi="Times New Roman" w:cs="Times New Roman"/>
          <w:bCs/>
          <w:color w:val="000000"/>
          <w:sz w:val="24"/>
          <w:szCs w:val="24"/>
          <w:lang w:val="vi-VN"/>
        </w:rPr>
        <w:t>THO - 02 Thanh Niên: Số 02 Thanh Niên, Xã Lưu Vệ, Tỉnh Thanh Hóa</w:t>
      </w:r>
      <w:bookmarkEnd w:id="0"/>
    </w:p>
    <w:p w14:paraId="758FE5EB" w14:textId="41263F3F" w:rsidR="00993A88" w:rsidRPr="0083519F"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83519F">
        <w:rPr>
          <w:rFonts w:ascii="Times New Roman" w:hAnsi="Times New Roman" w:cs="Times New Roman"/>
          <w:color w:val="000000" w:themeColor="text1"/>
          <w:sz w:val="24"/>
          <w:szCs w:val="24"/>
          <w:lang w:val="vi-VN"/>
        </w:rPr>
        <w:t>Hình thức khuyến mại: Tặng hàng hóa không thu tiền</w:t>
      </w:r>
    </w:p>
    <w:p w14:paraId="2C745AA3" w14:textId="5933F3B0"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2F0248">
        <w:rPr>
          <w:rFonts w:ascii="Times New Roman" w:hAnsi="Times New Roman" w:cs="Times New Roman"/>
          <w:color w:val="000000" w:themeColor="text1"/>
          <w:sz w:val="24"/>
          <w:szCs w:val="24"/>
          <w:highlight w:val="yellow"/>
          <w:lang w:val="vi-VN"/>
        </w:rPr>
        <w:t>30</w:t>
      </w:r>
      <w:r w:rsidRPr="00DB28FF">
        <w:rPr>
          <w:rFonts w:ascii="Times New Roman" w:hAnsi="Times New Roman"/>
          <w:color w:val="000000" w:themeColor="text1"/>
          <w:sz w:val="24"/>
          <w:szCs w:val="24"/>
          <w:highlight w:val="yellow"/>
          <w:lang w:val="vi-VN"/>
        </w:rPr>
        <w:t>/</w:t>
      </w:r>
      <w:r w:rsidR="00B477A8" w:rsidRPr="00DB28FF">
        <w:rPr>
          <w:rFonts w:ascii="Times New Roman" w:hAnsi="Times New Roman"/>
          <w:color w:val="000000" w:themeColor="text1"/>
          <w:sz w:val="24"/>
          <w:szCs w:val="24"/>
          <w:highlight w:val="yellow"/>
        </w:rPr>
        <w:t>0</w:t>
      </w:r>
      <w:r w:rsidR="007723BB" w:rsidRPr="00DB28FF">
        <w:rPr>
          <w:rFonts w:ascii="Times New Roman" w:hAnsi="Times New Roman"/>
          <w:color w:val="000000" w:themeColor="text1"/>
          <w:sz w:val="24"/>
          <w:szCs w:val="24"/>
          <w:highlight w:val="yellow"/>
        </w:rPr>
        <w:t>8</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r w:rsidRPr="00DB28FF">
        <w:rPr>
          <w:rFonts w:ascii="Times New Roman" w:hAnsi="Times New Roman"/>
          <w:color w:val="000000" w:themeColor="text1"/>
          <w:sz w:val="24"/>
          <w:szCs w:val="24"/>
          <w:highlight w:val="yellow"/>
          <w:lang w:val="vi-VN"/>
        </w:rPr>
        <w:t xml:space="preserve"> - </w:t>
      </w:r>
      <w:r w:rsidR="002F0248">
        <w:rPr>
          <w:rFonts w:ascii="Times New Roman" w:hAnsi="Times New Roman"/>
          <w:color w:val="000000" w:themeColor="text1"/>
          <w:sz w:val="24"/>
          <w:szCs w:val="24"/>
          <w:highlight w:val="yellow"/>
          <w:lang w:val="vi-VN"/>
        </w:rPr>
        <w:t>05</w:t>
      </w:r>
      <w:r w:rsidRPr="00DB28FF">
        <w:rPr>
          <w:rFonts w:ascii="Times New Roman" w:hAnsi="Times New Roman"/>
          <w:color w:val="000000" w:themeColor="text1"/>
          <w:sz w:val="24"/>
          <w:szCs w:val="24"/>
          <w:highlight w:val="yellow"/>
          <w:lang w:val="vi-VN"/>
        </w:rPr>
        <w:t>/</w:t>
      </w:r>
      <w:r w:rsidR="00B477A8" w:rsidRPr="00DB28FF">
        <w:rPr>
          <w:rFonts w:ascii="Times New Roman" w:hAnsi="Times New Roman"/>
          <w:color w:val="000000" w:themeColor="text1"/>
          <w:sz w:val="24"/>
          <w:szCs w:val="24"/>
          <w:highlight w:val="yellow"/>
        </w:rPr>
        <w:t>0</w:t>
      </w:r>
      <w:r w:rsidR="002F0248">
        <w:rPr>
          <w:rFonts w:ascii="Times New Roman" w:hAnsi="Times New Roman"/>
          <w:color w:val="000000" w:themeColor="text1"/>
          <w:sz w:val="24"/>
          <w:szCs w:val="24"/>
          <w:highlight w:val="yellow"/>
          <w:lang w:val="vi-VN"/>
        </w:rPr>
        <w:t>9</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p>
    <w:p w14:paraId="06C5F935"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Default="00000000">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Default="00000000">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Default="00000000">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Default="00000000">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Default="00000000">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Default="00000000">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Default="00000000">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58D71C05" w:rsidR="00993A88" w:rsidRPr="002F0248" w:rsidRDefault="002F0248">
            <w:pPr>
              <w:spacing w:line="276" w:lineRule="auto"/>
              <w:ind w:left="567"/>
              <w:jc w:val="center"/>
              <w:rPr>
                <w:color w:val="000000"/>
                <w:lang w:val="vi-VN"/>
              </w:rPr>
            </w:pPr>
            <w:r>
              <w:rPr>
                <w:color w:val="000000"/>
                <w:lang w:val="vi-VN"/>
              </w:rPr>
              <w:t>350</w:t>
            </w:r>
          </w:p>
        </w:tc>
        <w:tc>
          <w:tcPr>
            <w:tcW w:w="1559" w:type="dxa"/>
            <w:tcBorders>
              <w:top w:val="nil"/>
              <w:left w:val="nil"/>
              <w:bottom w:val="single" w:sz="4" w:space="0" w:color="auto"/>
              <w:right w:val="single" w:sz="4" w:space="0" w:color="auto"/>
            </w:tcBorders>
            <w:noWrap/>
            <w:vAlign w:val="center"/>
          </w:tcPr>
          <w:p w14:paraId="5DD9E4AD" w14:textId="77777777" w:rsidR="00993A88" w:rsidRDefault="00000000">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noWrap/>
            <w:vAlign w:val="center"/>
          </w:tcPr>
          <w:p w14:paraId="0B26A82D" w14:textId="58E515FC" w:rsidR="00993A88" w:rsidRDefault="002F0248">
            <w:pPr>
              <w:jc w:val="center"/>
              <w:textAlignment w:val="center"/>
              <w:rPr>
                <w:color w:val="000000"/>
                <w:sz w:val="22"/>
                <w:szCs w:val="22"/>
              </w:rPr>
            </w:pPr>
            <w:r>
              <w:rPr>
                <w:rFonts w:eastAsia="SimSun"/>
                <w:color w:val="000000"/>
                <w:sz w:val="22"/>
                <w:szCs w:val="22"/>
                <w:lang w:val="vi-VN" w:bidi="ar"/>
              </w:rPr>
              <w:t>12</w:t>
            </w:r>
            <w:r w:rsidR="009D0867" w:rsidRPr="009D0867">
              <w:rPr>
                <w:rFonts w:eastAsia="SimSun"/>
                <w:color w:val="000000"/>
                <w:sz w:val="22"/>
                <w:szCs w:val="22"/>
                <w:lang w:bidi="ar"/>
              </w:rPr>
              <w:t>,</w:t>
            </w:r>
            <w:r>
              <w:rPr>
                <w:rFonts w:eastAsia="SimSun"/>
                <w:color w:val="000000"/>
                <w:sz w:val="22"/>
                <w:szCs w:val="22"/>
                <w:lang w:val="vi-VN" w:bidi="ar"/>
              </w:rPr>
              <w:t>2</w:t>
            </w:r>
            <w:r w:rsidR="007723BB">
              <w:rPr>
                <w:rFonts w:eastAsia="SimSun"/>
                <w:color w:val="000000"/>
                <w:sz w:val="22"/>
                <w:szCs w:val="22"/>
                <w:lang w:bidi="ar"/>
              </w:rPr>
              <w:t>5</w:t>
            </w:r>
            <w:r w:rsidR="009D0867" w:rsidRPr="009D0867">
              <w:rPr>
                <w:rFonts w:eastAsia="SimSun"/>
                <w:color w:val="000000"/>
                <w:sz w:val="22"/>
                <w:szCs w:val="22"/>
                <w:lang w:bidi="ar"/>
              </w:rPr>
              <w:t>0,000</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Default="00000000">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noWrap/>
          </w:tcPr>
          <w:p w14:paraId="47802589" w14:textId="1850B076" w:rsidR="00993A88" w:rsidRPr="002F0248" w:rsidRDefault="002F0248">
            <w:pPr>
              <w:spacing w:line="276" w:lineRule="auto"/>
              <w:ind w:left="567"/>
              <w:jc w:val="center"/>
              <w:rPr>
                <w:b/>
                <w:bCs/>
                <w:color w:val="000000"/>
                <w:lang w:val="vi-VN"/>
              </w:rPr>
            </w:pPr>
            <w:r>
              <w:rPr>
                <w:b/>
                <w:bCs/>
                <w:color w:val="000000"/>
                <w:lang w:val="vi-VN"/>
              </w:rPr>
              <w:t>350</w:t>
            </w:r>
          </w:p>
        </w:tc>
        <w:tc>
          <w:tcPr>
            <w:tcW w:w="1559" w:type="dxa"/>
            <w:tcBorders>
              <w:top w:val="nil"/>
              <w:left w:val="nil"/>
              <w:bottom w:val="single" w:sz="4" w:space="0" w:color="auto"/>
              <w:right w:val="single" w:sz="4" w:space="0" w:color="auto"/>
            </w:tcBorders>
            <w:noWrap/>
            <w:vAlign w:val="center"/>
          </w:tcPr>
          <w:p w14:paraId="1A2CD6CF" w14:textId="77777777" w:rsidR="00993A88" w:rsidRDefault="00000000">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noWrap/>
            <w:vAlign w:val="center"/>
          </w:tcPr>
          <w:p w14:paraId="4539751A" w14:textId="2D9A227B" w:rsidR="00993A88" w:rsidRPr="00024616" w:rsidRDefault="002F0248" w:rsidP="000B54FC">
            <w:pPr>
              <w:spacing w:line="276" w:lineRule="auto"/>
              <w:ind w:left="567"/>
              <w:rPr>
                <w:b/>
                <w:bCs/>
                <w:color w:val="000000"/>
              </w:rPr>
            </w:pPr>
            <w:r>
              <w:rPr>
                <w:rFonts w:eastAsia="SimSun"/>
                <w:b/>
                <w:bCs/>
                <w:color w:val="000000"/>
                <w:sz w:val="22"/>
                <w:szCs w:val="22"/>
                <w:lang w:val="vi-VN" w:bidi="ar"/>
              </w:rPr>
              <w:t>12</w:t>
            </w:r>
            <w:r w:rsidR="009D0867" w:rsidRPr="009D0867">
              <w:rPr>
                <w:rFonts w:eastAsia="SimSun"/>
                <w:b/>
                <w:bCs/>
                <w:color w:val="000000"/>
                <w:sz w:val="22"/>
                <w:szCs w:val="22"/>
                <w:lang w:bidi="ar"/>
              </w:rPr>
              <w:t>,</w:t>
            </w:r>
            <w:r>
              <w:rPr>
                <w:rFonts w:eastAsia="SimSun"/>
                <w:b/>
                <w:bCs/>
                <w:color w:val="000000"/>
                <w:sz w:val="22"/>
                <w:szCs w:val="22"/>
                <w:lang w:val="vi-VN" w:bidi="ar"/>
              </w:rPr>
              <w:t>2</w:t>
            </w:r>
            <w:r w:rsidR="007723BB">
              <w:rPr>
                <w:rFonts w:eastAsia="SimSun"/>
                <w:b/>
                <w:bCs/>
                <w:color w:val="000000"/>
                <w:sz w:val="22"/>
                <w:szCs w:val="22"/>
                <w:lang w:bidi="ar"/>
              </w:rPr>
              <w:t>5</w:t>
            </w:r>
            <w:r w:rsidR="009D0867" w:rsidRPr="009D0867">
              <w:rPr>
                <w:rFonts w:eastAsia="SimSun"/>
                <w:b/>
                <w:bCs/>
                <w:color w:val="000000"/>
                <w:sz w:val="22"/>
                <w:szCs w:val="22"/>
                <w:lang w:bidi="ar"/>
              </w:rPr>
              <w:t>0,000</w:t>
            </w:r>
          </w:p>
        </w:tc>
      </w:tr>
    </w:tbl>
    <w:p w14:paraId="7CDCC40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1B44E096"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sidR="004E4DE3">
        <w:rPr>
          <w:rFonts w:ascii="Times New Roman" w:hAnsi="Times New Roman" w:cs="Times New Roman"/>
          <w:color w:val="000000" w:themeColor="text1"/>
          <w:sz w:val="24"/>
          <w:szCs w:val="24"/>
        </w:rPr>
        <w:t xml:space="preserve"> </w:t>
      </w:r>
      <w:r w:rsidR="002F0248">
        <w:rPr>
          <w:rFonts w:ascii="Times New Roman" w:hAnsi="Times New Roman" w:cs="Times New Roman"/>
          <w:b/>
          <w:bCs/>
          <w:color w:val="000000" w:themeColor="text1"/>
          <w:sz w:val="24"/>
          <w:szCs w:val="24"/>
          <w:lang w:val="vi-VN"/>
        </w:rPr>
        <w:t>12</w:t>
      </w:r>
      <w:r w:rsidR="00A514E1" w:rsidRPr="00A514E1">
        <w:rPr>
          <w:rFonts w:ascii="Times New Roman" w:hAnsi="Times New Roman" w:cs="Times New Roman"/>
          <w:b/>
          <w:bCs/>
          <w:color w:val="000000" w:themeColor="text1"/>
          <w:sz w:val="24"/>
          <w:szCs w:val="24"/>
        </w:rPr>
        <w:t>,</w:t>
      </w:r>
      <w:r w:rsidR="002F0248">
        <w:rPr>
          <w:rFonts w:ascii="Times New Roman" w:hAnsi="Times New Roman" w:cs="Times New Roman"/>
          <w:b/>
          <w:bCs/>
          <w:color w:val="000000" w:themeColor="text1"/>
          <w:sz w:val="24"/>
          <w:szCs w:val="24"/>
          <w:lang w:val="vi-VN"/>
        </w:rPr>
        <w:t>2</w:t>
      </w:r>
      <w:r w:rsidR="007723BB">
        <w:rPr>
          <w:rFonts w:ascii="Times New Roman" w:hAnsi="Times New Roman" w:cs="Times New Roman"/>
          <w:b/>
          <w:bCs/>
          <w:color w:val="000000" w:themeColor="text1"/>
          <w:sz w:val="24"/>
          <w:szCs w:val="24"/>
        </w:rPr>
        <w:t>5</w:t>
      </w:r>
      <w:r w:rsidR="00A514E1" w:rsidRPr="00A514E1">
        <w:rPr>
          <w:rFonts w:ascii="Times New Roman" w:hAnsi="Times New Roman" w:cs="Times New Roman"/>
          <w:b/>
          <w:bCs/>
          <w:color w:val="000000" w:themeColor="text1"/>
          <w:sz w:val="24"/>
          <w:szCs w:val="24"/>
        </w:rPr>
        <w:t>0,000</w:t>
      </w:r>
      <w:r w:rsidR="00A514E1">
        <w:rPr>
          <w:rFonts w:ascii="Times New Roman" w:hAnsi="Times New Roman" w:cs="Times New Roman"/>
          <w:b/>
          <w:bCs/>
          <w:color w:val="000000" w:themeColor="text1"/>
          <w:sz w:val="24"/>
          <w:szCs w:val="24"/>
        </w:rPr>
        <w:t>đ</w:t>
      </w:r>
      <w:r w:rsidR="00A514E1" w:rsidRPr="00A514E1">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w:t>
      </w:r>
      <w:r w:rsidR="002F0248">
        <w:rPr>
          <w:rFonts w:ascii="Times New Roman" w:hAnsi="Times New Roman" w:cs="Times New Roman"/>
          <w:color w:val="000000" w:themeColor="text1"/>
          <w:sz w:val="24"/>
          <w:szCs w:val="24"/>
          <w:lang w:val="vi-VN"/>
        </w:rPr>
        <w:t>Mười</w:t>
      </w:r>
      <w:r w:rsidR="00056CC0">
        <w:rPr>
          <w:rFonts w:ascii="Times New Roman" w:hAnsi="Times New Roman" w:cs="Times New Roman"/>
          <w:color w:val="000000" w:themeColor="text1"/>
          <w:sz w:val="24"/>
          <w:szCs w:val="24"/>
        </w:rPr>
        <w:t xml:space="preserve"> </w:t>
      </w:r>
      <w:r w:rsidR="002F0248">
        <w:rPr>
          <w:rFonts w:ascii="Times New Roman" w:hAnsi="Times New Roman" w:cs="Times New Roman"/>
          <w:color w:val="000000" w:themeColor="text1"/>
          <w:sz w:val="24"/>
          <w:szCs w:val="24"/>
          <w:lang w:val="vi-VN"/>
        </w:rPr>
        <w:t xml:space="preserve">hai </w:t>
      </w:r>
      <w:r w:rsidR="00056CC0">
        <w:rPr>
          <w:rFonts w:ascii="Times New Roman" w:hAnsi="Times New Roman" w:cs="Times New Roman"/>
          <w:color w:val="000000" w:themeColor="text1"/>
          <w:sz w:val="24"/>
          <w:szCs w:val="24"/>
        </w:rPr>
        <w:t xml:space="preserve">triệu </w:t>
      </w:r>
      <w:r w:rsidR="002F0248">
        <w:rPr>
          <w:rFonts w:ascii="Times New Roman" w:hAnsi="Times New Roman" w:cs="Times New Roman"/>
          <w:color w:val="000000" w:themeColor="text1"/>
          <w:sz w:val="24"/>
          <w:szCs w:val="24"/>
          <w:lang w:val="vi-VN"/>
        </w:rPr>
        <w:t>hai</w:t>
      </w:r>
      <w:r w:rsidR="00056CC0">
        <w:rPr>
          <w:rFonts w:ascii="Times New Roman" w:hAnsi="Times New Roman" w:cs="Times New Roman"/>
          <w:color w:val="000000" w:themeColor="text1"/>
          <w:sz w:val="24"/>
          <w:szCs w:val="24"/>
        </w:rPr>
        <w:t xml:space="preserve"> trăm</w:t>
      </w:r>
      <w:r w:rsidR="007723BB">
        <w:rPr>
          <w:rFonts w:ascii="Times New Roman" w:hAnsi="Times New Roman" w:cs="Times New Roman"/>
          <w:color w:val="000000" w:themeColor="text1"/>
          <w:sz w:val="24"/>
          <w:szCs w:val="24"/>
        </w:rPr>
        <w:t xml:space="preserve"> năm mươi</w:t>
      </w:r>
      <w:r w:rsidR="00056CC0">
        <w:rPr>
          <w:rFonts w:ascii="Times New Roman" w:hAnsi="Times New Roman" w:cs="Times New Roman"/>
          <w:color w:val="000000" w:themeColor="text1"/>
          <w:sz w:val="24"/>
          <w:szCs w:val="24"/>
        </w:rPr>
        <w:t xml:space="preserve"> nghìn đồng</w:t>
      </w:r>
      <w:r w:rsidR="00EE701F">
        <w:rPr>
          <w:rFonts w:ascii="Times New Roman" w:hAnsi="Times New Roman" w:cs="Times New Roman"/>
          <w:color w:val="000000" w:themeColor="text1"/>
          <w:sz w:val="24"/>
          <w:szCs w:val="24"/>
        </w:rPr>
        <w:t>)</w:t>
      </w:r>
    </w:p>
    <w:p w14:paraId="4CEB4200" w14:textId="77777777" w:rsidR="00993A88" w:rsidRDefault="00000000">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000000">
      <w:pPr>
        <w:tabs>
          <w:tab w:val="left" w:pos="1530"/>
          <w:tab w:val="left" w:pos="2160"/>
        </w:tabs>
        <w:spacing w:line="276" w:lineRule="auto"/>
        <w:ind w:left="567"/>
        <w:jc w:val="both"/>
        <w:rPr>
          <w:b/>
          <w:color w:val="000000" w:themeColor="text1"/>
          <w:lang w:val="vi-VN"/>
        </w:rPr>
      </w:pPr>
      <w:r>
        <w:rPr>
          <w:b/>
          <w:color w:val="000000" w:themeColor="text1"/>
          <w:lang w:val="vi-VN"/>
        </w:rPr>
        <w:lastRenderedPageBreak/>
        <w:t xml:space="preserve">10.1.  Điều kiện, cách thức, thủ tục cụ thể khách hàng phải thực hiện để được tham gia chương trình khuyến mại:    </w:t>
      </w:r>
    </w:p>
    <w:p w14:paraId="29C96D6B" w14:textId="63D1DF0D" w:rsidR="00993A88" w:rsidRDefault="00000000">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2F0248">
        <w:rPr>
          <w:color w:val="000000" w:themeColor="text1"/>
          <w:highlight w:val="yellow"/>
          <w:lang w:val="vi-VN"/>
        </w:rPr>
        <w:t>30</w:t>
      </w:r>
      <w:r w:rsidR="002C6A26" w:rsidRPr="00B477A8">
        <w:rPr>
          <w:color w:val="000000" w:themeColor="text1"/>
          <w:highlight w:val="yellow"/>
          <w:lang w:val="vi-VN"/>
        </w:rPr>
        <w:t>/</w:t>
      </w:r>
      <w:r w:rsidR="002C6A26" w:rsidRPr="00B477A8">
        <w:rPr>
          <w:color w:val="000000" w:themeColor="text1"/>
          <w:highlight w:val="yellow"/>
        </w:rPr>
        <w:t>0</w:t>
      </w:r>
      <w:r w:rsidR="0064183D">
        <w:rPr>
          <w:color w:val="000000" w:themeColor="text1"/>
          <w:highlight w:val="yellow"/>
        </w:rPr>
        <w:t>8</w:t>
      </w:r>
      <w:r w:rsidR="002C6A26" w:rsidRPr="00B477A8">
        <w:rPr>
          <w:color w:val="000000" w:themeColor="text1"/>
          <w:highlight w:val="yellow"/>
          <w:lang w:val="vi-VN"/>
        </w:rPr>
        <w:t>/202</w:t>
      </w:r>
      <w:r w:rsidR="002C6A26" w:rsidRPr="00B477A8">
        <w:rPr>
          <w:color w:val="000000" w:themeColor="text1"/>
          <w:highlight w:val="yellow"/>
        </w:rPr>
        <w:t>5</w:t>
      </w:r>
      <w:r w:rsidR="002C6A26" w:rsidRPr="00B477A8">
        <w:rPr>
          <w:color w:val="000000" w:themeColor="text1"/>
          <w:highlight w:val="yellow"/>
          <w:lang w:val="vi-VN"/>
        </w:rPr>
        <w:t xml:space="preserve"> - </w:t>
      </w:r>
      <w:r w:rsidR="002F0248">
        <w:rPr>
          <w:color w:val="000000" w:themeColor="text1"/>
          <w:highlight w:val="yellow"/>
          <w:lang w:val="vi-VN"/>
        </w:rPr>
        <w:t>05</w:t>
      </w:r>
      <w:r w:rsidR="002C6A26" w:rsidRPr="00B477A8">
        <w:rPr>
          <w:color w:val="000000" w:themeColor="text1"/>
          <w:highlight w:val="yellow"/>
          <w:lang w:val="vi-VN"/>
        </w:rPr>
        <w:t>/</w:t>
      </w:r>
      <w:r w:rsidR="002C6A26" w:rsidRPr="00B477A8">
        <w:rPr>
          <w:color w:val="000000" w:themeColor="text1"/>
          <w:highlight w:val="yellow"/>
        </w:rPr>
        <w:t>0</w:t>
      </w:r>
      <w:r w:rsidR="002F0248">
        <w:rPr>
          <w:color w:val="000000" w:themeColor="text1"/>
          <w:highlight w:val="yellow"/>
          <w:lang w:val="vi-VN"/>
        </w:rPr>
        <w:t>9</w:t>
      </w:r>
      <w:r w:rsidR="002C6A26" w:rsidRPr="00B477A8">
        <w:rPr>
          <w:color w:val="000000" w:themeColor="text1"/>
          <w:highlight w:val="yellow"/>
          <w:lang w:val="vi-VN"/>
        </w:rPr>
        <w:t>/202</w:t>
      </w:r>
      <w:r w:rsidR="002C6A26" w:rsidRPr="00B477A8">
        <w:rPr>
          <w:color w:val="000000" w:themeColor="text1"/>
          <w:highlight w:val="yellow"/>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000000">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607847A1" w:rsidR="00993A88" w:rsidRDefault="00000000">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2F0248">
        <w:rPr>
          <w:color w:val="000000" w:themeColor="text1"/>
          <w:highlight w:val="yellow"/>
          <w:lang w:val="vi-VN"/>
        </w:rPr>
        <w:t>30</w:t>
      </w:r>
      <w:r w:rsidR="002C6A26" w:rsidRPr="00B477A8">
        <w:rPr>
          <w:color w:val="000000" w:themeColor="text1"/>
          <w:highlight w:val="yellow"/>
          <w:lang w:val="vi-VN"/>
        </w:rPr>
        <w:t>/</w:t>
      </w:r>
      <w:r w:rsidR="002C6A26" w:rsidRPr="00B477A8">
        <w:rPr>
          <w:color w:val="000000" w:themeColor="text1"/>
          <w:highlight w:val="yellow"/>
        </w:rPr>
        <w:t>0</w:t>
      </w:r>
      <w:r w:rsidR="0064183D">
        <w:rPr>
          <w:color w:val="000000" w:themeColor="text1"/>
          <w:highlight w:val="yellow"/>
        </w:rPr>
        <w:t>8</w:t>
      </w:r>
      <w:r w:rsidR="002C6A26" w:rsidRPr="00B477A8">
        <w:rPr>
          <w:color w:val="000000" w:themeColor="text1"/>
          <w:highlight w:val="yellow"/>
          <w:lang w:val="vi-VN"/>
        </w:rPr>
        <w:t>/202</w:t>
      </w:r>
      <w:r w:rsidR="002C6A26" w:rsidRPr="00B477A8">
        <w:rPr>
          <w:color w:val="000000" w:themeColor="text1"/>
          <w:highlight w:val="yellow"/>
        </w:rPr>
        <w:t>5</w:t>
      </w:r>
      <w:r w:rsidR="002C6A26" w:rsidRPr="00B477A8">
        <w:rPr>
          <w:color w:val="000000" w:themeColor="text1"/>
          <w:highlight w:val="yellow"/>
          <w:lang w:val="vi-VN"/>
        </w:rPr>
        <w:t xml:space="preserve"> - </w:t>
      </w:r>
      <w:r w:rsidR="002F0248">
        <w:rPr>
          <w:color w:val="000000" w:themeColor="text1"/>
          <w:highlight w:val="yellow"/>
          <w:lang w:val="vi-VN"/>
        </w:rPr>
        <w:t>05</w:t>
      </w:r>
      <w:r w:rsidR="002C6A26" w:rsidRPr="00B477A8">
        <w:rPr>
          <w:color w:val="000000" w:themeColor="text1"/>
          <w:highlight w:val="yellow"/>
          <w:lang w:val="vi-VN"/>
        </w:rPr>
        <w:t>/</w:t>
      </w:r>
      <w:r w:rsidR="002C6A26" w:rsidRPr="00B477A8">
        <w:rPr>
          <w:color w:val="000000" w:themeColor="text1"/>
          <w:highlight w:val="yellow"/>
        </w:rPr>
        <w:t>0</w:t>
      </w:r>
      <w:r w:rsidR="002F0248">
        <w:rPr>
          <w:color w:val="000000" w:themeColor="text1"/>
          <w:highlight w:val="yellow"/>
          <w:lang w:val="vi-VN"/>
        </w:rPr>
        <w:t>9</w:t>
      </w:r>
      <w:r w:rsidR="002C6A26" w:rsidRPr="00B477A8">
        <w:rPr>
          <w:color w:val="000000" w:themeColor="text1"/>
          <w:highlight w:val="yellow"/>
          <w:lang w:val="vi-VN"/>
        </w:rPr>
        <w:t>/202</w:t>
      </w:r>
      <w:r w:rsidR="002C6A26" w:rsidRPr="00B477A8">
        <w:rPr>
          <w:color w:val="000000" w:themeColor="text1"/>
          <w:highlight w:val="yellow"/>
        </w:rPr>
        <w:t>5</w:t>
      </w:r>
      <w:r w:rsidR="0064183D">
        <w:rPr>
          <w:color w:val="000000" w:themeColor="text1"/>
        </w:rPr>
        <w:t xml:space="preserve"> </w:t>
      </w:r>
      <w:r>
        <w:rPr>
          <w:color w:val="000000" w:themeColor="text1"/>
          <w:lang w:val="vi-VN"/>
        </w:rPr>
        <w:t xml:space="preserve">như hình: </w:t>
      </w:r>
    </w:p>
    <w:p w14:paraId="3271A1D2" w14:textId="77777777" w:rsidR="00993A88" w:rsidRDefault="00000000">
      <w:pPr>
        <w:tabs>
          <w:tab w:val="left" w:pos="1170"/>
          <w:tab w:val="left" w:pos="1530"/>
        </w:tabs>
        <w:spacing w:before="120" w:after="120" w:line="276" w:lineRule="auto"/>
        <w:ind w:left="567"/>
        <w:jc w:val="center"/>
        <w:rPr>
          <w:color w:val="000000" w:themeColor="text1"/>
        </w:rPr>
      </w:pPr>
      <w:r>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000000">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000000">
      <w:pPr>
        <w:tabs>
          <w:tab w:val="left" w:pos="1170"/>
          <w:tab w:val="left" w:pos="1530"/>
        </w:tabs>
        <w:spacing w:before="120" w:after="120" w:line="276" w:lineRule="auto"/>
        <w:ind w:left="567"/>
        <w:jc w:val="center"/>
        <w:rPr>
          <w:bCs/>
          <w:color w:val="000000"/>
        </w:rPr>
      </w:pPr>
      <w:r>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000000">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000000">
      <w:pPr>
        <w:tabs>
          <w:tab w:val="left" w:pos="1170"/>
          <w:tab w:val="left" w:pos="1530"/>
        </w:tabs>
        <w:spacing w:before="120" w:after="120" w:line="276" w:lineRule="auto"/>
        <w:ind w:left="567"/>
        <w:jc w:val="center"/>
        <w:rPr>
          <w:bCs/>
          <w:color w:val="000000"/>
          <w:lang w:val="vi-VN"/>
        </w:rPr>
      </w:pPr>
      <w:r>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000000">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000000">
      <w:pPr>
        <w:tabs>
          <w:tab w:val="left" w:pos="1170"/>
          <w:tab w:val="left" w:pos="1530"/>
        </w:tabs>
        <w:spacing w:before="120" w:after="120" w:line="276" w:lineRule="auto"/>
        <w:jc w:val="center"/>
        <w:rPr>
          <w:bCs/>
          <w:color w:val="000000"/>
          <w:lang w:val="vi-VN"/>
        </w:rPr>
      </w:pPr>
      <w:r>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84F5576" w:rsidR="00993A88" w:rsidRDefault="00000000">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2F0248">
        <w:rPr>
          <w:color w:val="000000"/>
          <w:highlight w:val="yellow"/>
          <w:lang w:val="vi-VN"/>
        </w:rPr>
        <w:t>06</w:t>
      </w:r>
      <w:r w:rsidR="00152412">
        <w:rPr>
          <w:color w:val="000000"/>
          <w:highlight w:val="yellow"/>
        </w:rPr>
        <w:t>/</w:t>
      </w:r>
      <w:r w:rsidR="00B477A8" w:rsidRPr="00B477A8">
        <w:rPr>
          <w:color w:val="000000"/>
          <w:highlight w:val="yellow"/>
        </w:rPr>
        <w:t>0</w:t>
      </w:r>
      <w:r w:rsidR="002F0248">
        <w:rPr>
          <w:color w:val="000000"/>
          <w:highlight w:val="yellow"/>
          <w:lang w:val="vi-VN"/>
        </w:rPr>
        <w:t>9</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000000">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000000">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9F2E8B9" w:rsidR="00993A88" w:rsidRDefault="00000000">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2F0248">
        <w:rPr>
          <w:color w:val="000000" w:themeColor="text1"/>
          <w:lang w:val="vi-VN"/>
        </w:rPr>
        <w:t>05</w:t>
      </w:r>
      <w:r w:rsidR="00EE701F">
        <w:rPr>
          <w:color w:val="000000" w:themeColor="text1"/>
        </w:rPr>
        <w:t>/</w:t>
      </w:r>
      <w:r w:rsidR="002F0248">
        <w:rPr>
          <w:color w:val="000000" w:themeColor="text1"/>
          <w:lang w:val="vi-VN"/>
        </w:rPr>
        <w:t>10</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2F612" w14:textId="77777777" w:rsidR="001A5B2C" w:rsidRDefault="001A5B2C">
      <w:r>
        <w:separator/>
      </w:r>
    </w:p>
  </w:endnote>
  <w:endnote w:type="continuationSeparator" w:id="0">
    <w:p w14:paraId="77925AC8" w14:textId="77777777" w:rsidR="001A5B2C" w:rsidRDefault="001A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EDAF4" w14:textId="77777777" w:rsidR="001A5B2C" w:rsidRDefault="001A5B2C">
      <w:r>
        <w:separator/>
      </w:r>
    </w:p>
  </w:footnote>
  <w:footnote w:type="continuationSeparator" w:id="0">
    <w:p w14:paraId="291FD188" w14:textId="77777777" w:rsidR="001A5B2C" w:rsidRDefault="001A5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8"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0"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9"/>
  </w:num>
  <w:num w:numId="2" w16cid:durableId="940724975">
    <w:abstractNumId w:val="3"/>
  </w:num>
  <w:num w:numId="3" w16cid:durableId="663512886">
    <w:abstractNumId w:val="7"/>
  </w:num>
  <w:num w:numId="4" w16cid:durableId="1733042480">
    <w:abstractNumId w:val="6"/>
  </w:num>
  <w:num w:numId="5" w16cid:durableId="1029720484">
    <w:abstractNumId w:val="5"/>
  </w:num>
  <w:num w:numId="6" w16cid:durableId="640038098">
    <w:abstractNumId w:val="2"/>
  </w:num>
  <w:num w:numId="7" w16cid:durableId="2074502931">
    <w:abstractNumId w:val="1"/>
  </w:num>
  <w:num w:numId="8" w16cid:durableId="152111040">
    <w:abstractNumId w:val="0"/>
  </w:num>
  <w:num w:numId="9" w16cid:durableId="703016125">
    <w:abstractNumId w:val="10"/>
  </w:num>
  <w:num w:numId="10" w16cid:durableId="657536932">
    <w:abstractNumId w:val="4"/>
  </w:num>
  <w:num w:numId="11" w16cid:durableId="9277320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25DB"/>
    <w:rsid w:val="00126D22"/>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5B2C"/>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0689"/>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0FD"/>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E28E5"/>
    <w:rsid w:val="003F37CA"/>
    <w:rsid w:val="003F3BCF"/>
    <w:rsid w:val="003F4EAA"/>
    <w:rsid w:val="00400FC2"/>
    <w:rsid w:val="004011F1"/>
    <w:rsid w:val="00403B90"/>
    <w:rsid w:val="00404F2B"/>
    <w:rsid w:val="00406826"/>
    <w:rsid w:val="004122F9"/>
    <w:rsid w:val="00412D90"/>
    <w:rsid w:val="0041310F"/>
    <w:rsid w:val="00425910"/>
    <w:rsid w:val="00426C93"/>
    <w:rsid w:val="00427964"/>
    <w:rsid w:val="00434978"/>
    <w:rsid w:val="00436424"/>
    <w:rsid w:val="00437C40"/>
    <w:rsid w:val="004436D6"/>
    <w:rsid w:val="00461590"/>
    <w:rsid w:val="00471456"/>
    <w:rsid w:val="00472336"/>
    <w:rsid w:val="00474ACE"/>
    <w:rsid w:val="004769A2"/>
    <w:rsid w:val="00481FD0"/>
    <w:rsid w:val="00482A63"/>
    <w:rsid w:val="00482DDE"/>
    <w:rsid w:val="004836E2"/>
    <w:rsid w:val="00492515"/>
    <w:rsid w:val="00495720"/>
    <w:rsid w:val="004A13F3"/>
    <w:rsid w:val="004A2F07"/>
    <w:rsid w:val="004A361C"/>
    <w:rsid w:val="004C71CD"/>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0847"/>
    <w:rsid w:val="00621427"/>
    <w:rsid w:val="006262BE"/>
    <w:rsid w:val="00626597"/>
    <w:rsid w:val="00637AD3"/>
    <w:rsid w:val="0064183D"/>
    <w:rsid w:val="00643149"/>
    <w:rsid w:val="00643303"/>
    <w:rsid w:val="00643F51"/>
    <w:rsid w:val="00646942"/>
    <w:rsid w:val="00650858"/>
    <w:rsid w:val="00665068"/>
    <w:rsid w:val="00667D0F"/>
    <w:rsid w:val="006751BF"/>
    <w:rsid w:val="006859D0"/>
    <w:rsid w:val="0068745C"/>
    <w:rsid w:val="006A7860"/>
    <w:rsid w:val="006C1594"/>
    <w:rsid w:val="006C7378"/>
    <w:rsid w:val="006E13FA"/>
    <w:rsid w:val="006E23CE"/>
    <w:rsid w:val="006E6861"/>
    <w:rsid w:val="006F0AC9"/>
    <w:rsid w:val="007079CA"/>
    <w:rsid w:val="00715293"/>
    <w:rsid w:val="00716D06"/>
    <w:rsid w:val="00741EA3"/>
    <w:rsid w:val="00747E53"/>
    <w:rsid w:val="00755352"/>
    <w:rsid w:val="00755B84"/>
    <w:rsid w:val="00757F14"/>
    <w:rsid w:val="0076057F"/>
    <w:rsid w:val="00760ACD"/>
    <w:rsid w:val="00763664"/>
    <w:rsid w:val="0076442B"/>
    <w:rsid w:val="007658A3"/>
    <w:rsid w:val="007723B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D474D"/>
    <w:rsid w:val="00BE1687"/>
    <w:rsid w:val="00BE1712"/>
    <w:rsid w:val="00BE19C4"/>
    <w:rsid w:val="00BE3016"/>
    <w:rsid w:val="00BF1701"/>
    <w:rsid w:val="00BF1901"/>
    <w:rsid w:val="00BF1CF6"/>
    <w:rsid w:val="00C00ED2"/>
    <w:rsid w:val="00C0492F"/>
    <w:rsid w:val="00C13B32"/>
    <w:rsid w:val="00C15D7C"/>
    <w:rsid w:val="00C21001"/>
    <w:rsid w:val="00C26DE7"/>
    <w:rsid w:val="00C30DFA"/>
    <w:rsid w:val="00C32BF3"/>
    <w:rsid w:val="00C33FB1"/>
    <w:rsid w:val="00C41FA0"/>
    <w:rsid w:val="00C54DE7"/>
    <w:rsid w:val="00C63411"/>
    <w:rsid w:val="00C71CD5"/>
    <w:rsid w:val="00C918B2"/>
    <w:rsid w:val="00C94B92"/>
    <w:rsid w:val="00CA6C0D"/>
    <w:rsid w:val="00CA73A8"/>
    <w:rsid w:val="00CB770B"/>
    <w:rsid w:val="00CC5E68"/>
    <w:rsid w:val="00CC6713"/>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28FF"/>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4</cp:revision>
  <cp:lastPrinted>2020-08-17T12:07:00Z</cp:lastPrinted>
  <dcterms:created xsi:type="dcterms:W3CDTF">2025-09-04T09:48:00Z</dcterms:created>
  <dcterms:modified xsi:type="dcterms:W3CDTF">2025-09-12T11:14:00Z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