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E7349C" w:rsidRDefault="00D23036">
      <w:pPr>
        <w:spacing w:before="100" w:beforeAutospacing="1" w:after="100" w:afterAutospacing="1" w:line="276" w:lineRule="auto"/>
        <w:jc w:val="center"/>
        <w:rPr>
          <w:b/>
          <w:color w:val="000000" w:themeColor="text1"/>
        </w:rPr>
      </w:pPr>
      <w:r w:rsidRPr="00E7349C">
        <w:rPr>
          <w:b/>
          <w:color w:val="000000" w:themeColor="text1"/>
        </w:rPr>
        <w:t>THÔNG BÁO THỰC HIỆN KHUYẾN MẠI</w:t>
      </w:r>
    </w:p>
    <w:p w14:paraId="5FABDED6" w14:textId="0612CA01" w:rsidR="00993A88" w:rsidRPr="00E7349C" w:rsidRDefault="00D23036">
      <w:pPr>
        <w:spacing w:before="100" w:beforeAutospacing="1" w:after="100" w:afterAutospacing="1" w:line="276" w:lineRule="auto"/>
        <w:jc w:val="center"/>
        <w:rPr>
          <w:b/>
          <w:color w:val="000000" w:themeColor="text1"/>
        </w:rPr>
      </w:pPr>
      <w:r w:rsidRPr="00E7349C">
        <w:rPr>
          <w:i/>
          <w:color w:val="000000" w:themeColor="text1"/>
          <w:u w:val="single"/>
        </w:rPr>
        <w:t>Kính gửi</w:t>
      </w:r>
      <w:r w:rsidRPr="00E7349C">
        <w:rPr>
          <w:b/>
          <w:color w:val="000000" w:themeColor="text1"/>
        </w:rPr>
        <w:t>:  Sở Công Thương Tỉnh/ Thành phố</w:t>
      </w:r>
      <w:r w:rsidR="000D0AAB" w:rsidRPr="00E7349C">
        <w:rPr>
          <w:b/>
          <w:color w:val="000000" w:themeColor="text1"/>
        </w:rPr>
        <w:t xml:space="preserve"> trực thuộc Trung Ương</w:t>
      </w:r>
    </w:p>
    <w:p w14:paraId="5F909540" w14:textId="77777777" w:rsidR="00993A88" w:rsidRPr="00E7349C" w:rsidRDefault="00D23036">
      <w:pPr>
        <w:spacing w:before="100" w:beforeAutospacing="1" w:after="100" w:afterAutospacing="1" w:line="276" w:lineRule="auto"/>
        <w:rPr>
          <w:color w:val="000000" w:themeColor="text1"/>
        </w:rPr>
      </w:pPr>
      <w:r w:rsidRPr="00E7349C">
        <w:rPr>
          <w:color w:val="000000" w:themeColor="text1"/>
        </w:rPr>
        <w:t xml:space="preserve">            Tên thương nhân: </w:t>
      </w:r>
      <w:r w:rsidRPr="00E7349C">
        <w:rPr>
          <w:b/>
          <w:color w:val="000000" w:themeColor="text1"/>
        </w:rPr>
        <w:t>CÔNG TY CỔ PHẦN CON CƯNG</w:t>
      </w:r>
    </w:p>
    <w:p w14:paraId="48BAAC77" w14:textId="77777777" w:rsidR="00993A88" w:rsidRPr="00E7349C" w:rsidRDefault="00D23036">
      <w:pPr>
        <w:spacing w:before="100" w:beforeAutospacing="1" w:after="100" w:afterAutospacing="1" w:line="276" w:lineRule="auto"/>
        <w:ind w:firstLine="720"/>
        <w:rPr>
          <w:color w:val="000000" w:themeColor="text1"/>
        </w:rPr>
      </w:pPr>
      <w:r w:rsidRPr="00E7349C">
        <w:rPr>
          <w:color w:val="000000" w:themeColor="text1"/>
        </w:rPr>
        <w:t>Địa chỉ: 66 Nguyễn Du , Phường</w:t>
      </w:r>
      <w:r w:rsidRPr="00E7349C">
        <w:rPr>
          <w:color w:val="000000" w:themeColor="text1"/>
          <w:lang w:val="vi-VN"/>
        </w:rPr>
        <w:t xml:space="preserve"> </w:t>
      </w:r>
      <w:r w:rsidRPr="00E7349C">
        <w:rPr>
          <w:color w:val="000000" w:themeColor="text1"/>
        </w:rPr>
        <w:t xml:space="preserve">Bến Nghé, Quận 1, TP. Hồ Chí Minh </w:t>
      </w:r>
    </w:p>
    <w:p w14:paraId="3C772081" w14:textId="77777777" w:rsidR="00993A88" w:rsidRPr="00E7349C" w:rsidRDefault="00D23036">
      <w:pPr>
        <w:spacing w:before="100" w:beforeAutospacing="1" w:after="100" w:afterAutospacing="1" w:line="276" w:lineRule="auto"/>
        <w:ind w:firstLine="720"/>
        <w:rPr>
          <w:color w:val="000000" w:themeColor="text1"/>
        </w:rPr>
      </w:pPr>
      <w:r w:rsidRPr="00E7349C">
        <w:rPr>
          <w:color w:val="000000" w:themeColor="text1"/>
        </w:rPr>
        <w:t>Điện thoại: 028 7300 6609</w:t>
      </w:r>
      <w:r w:rsidRPr="00E7349C">
        <w:rPr>
          <w:color w:val="000000" w:themeColor="text1"/>
        </w:rPr>
        <w:tab/>
        <w:t xml:space="preserve"> </w:t>
      </w:r>
    </w:p>
    <w:p w14:paraId="4126D572" w14:textId="77777777" w:rsidR="00993A88" w:rsidRPr="00E7349C" w:rsidRDefault="00D23036">
      <w:pPr>
        <w:spacing w:before="100" w:beforeAutospacing="1" w:after="100" w:afterAutospacing="1" w:line="276" w:lineRule="auto"/>
        <w:ind w:firstLine="720"/>
        <w:rPr>
          <w:color w:val="000000" w:themeColor="text1"/>
        </w:rPr>
      </w:pPr>
      <w:r w:rsidRPr="00E7349C">
        <w:rPr>
          <w:color w:val="000000" w:themeColor="text1"/>
        </w:rPr>
        <w:t>Mã số thuế: 0313450007</w:t>
      </w:r>
    </w:p>
    <w:p w14:paraId="24F4F65D" w14:textId="159A0ABB" w:rsidR="00993A88" w:rsidRPr="00E7349C" w:rsidRDefault="00D23036">
      <w:pPr>
        <w:tabs>
          <w:tab w:val="left" w:pos="1170"/>
          <w:tab w:val="left" w:pos="1530"/>
        </w:tabs>
        <w:spacing w:before="120" w:after="120" w:line="276" w:lineRule="auto"/>
        <w:ind w:left="567"/>
        <w:jc w:val="both"/>
        <w:rPr>
          <w:color w:val="000000" w:themeColor="text1"/>
          <w:lang w:val="vi-VN"/>
        </w:rPr>
      </w:pPr>
      <w:r w:rsidRPr="00E7349C">
        <w:rPr>
          <w:color w:val="000000" w:themeColor="text1"/>
          <w:lang w:val="vi-VN"/>
        </w:rPr>
        <w:t>Công ty Cổ phần Con Cưng thông báo Chương trình khuyến mại như sau:</w:t>
      </w:r>
    </w:p>
    <w:p w14:paraId="649C175D" w14:textId="5FBB86EF" w:rsidR="00993A88" w:rsidRPr="00E7349C" w:rsidRDefault="00890784">
      <w:pPr>
        <w:pStyle w:val="ListParagraph"/>
        <w:numPr>
          <w:ilvl w:val="0"/>
          <w:numId w:val="1"/>
        </w:numPr>
        <w:tabs>
          <w:tab w:val="left" w:pos="1170"/>
        </w:tabs>
        <w:spacing w:before="120" w:after="120" w:line="276" w:lineRule="auto"/>
        <w:ind w:left="540"/>
        <w:jc w:val="both"/>
        <w:rPr>
          <w:rFonts w:ascii="Times New Roman" w:hAnsi="Times New Roman" w:cs="Times New Roman"/>
          <w:bCs/>
          <w:sz w:val="24"/>
          <w:szCs w:val="24"/>
          <w:shd w:val="clear" w:color="auto" w:fill="FFFFFF"/>
        </w:rPr>
      </w:pPr>
      <w:r w:rsidRPr="00E7349C">
        <w:rPr>
          <w:rFonts w:ascii="Times New Roman" w:hAnsi="Times New Roman" w:cs="Times New Roman"/>
          <w:b/>
          <w:bCs/>
          <w:color w:val="000000" w:themeColor="text1"/>
          <w:sz w:val="24"/>
          <w:szCs w:val="24"/>
        </w:rPr>
        <w:t xml:space="preserve"> </w:t>
      </w:r>
      <w:r w:rsidR="00D23036" w:rsidRPr="00E7349C">
        <w:rPr>
          <w:rFonts w:ascii="Times New Roman" w:hAnsi="Times New Roman" w:cs="Times New Roman"/>
          <w:b/>
          <w:bCs/>
          <w:color w:val="000000" w:themeColor="text1"/>
          <w:sz w:val="24"/>
          <w:szCs w:val="24"/>
          <w:lang w:val="vi-VN"/>
        </w:rPr>
        <w:t>Tên chương trình khuyến mại</w:t>
      </w:r>
      <w:r w:rsidR="00D23036" w:rsidRPr="00E7349C">
        <w:rPr>
          <w:rFonts w:ascii="Times New Roman" w:hAnsi="Times New Roman" w:cs="Times New Roman"/>
          <w:color w:val="000000" w:themeColor="text1"/>
          <w:sz w:val="24"/>
          <w:szCs w:val="24"/>
          <w:lang w:val="vi-VN"/>
        </w:rPr>
        <w:t xml:space="preserve">: </w:t>
      </w:r>
      <w:r w:rsidR="008D1F28" w:rsidRPr="00E7349C">
        <w:rPr>
          <w:rFonts w:ascii="Times New Roman" w:hAnsi="Times New Roman" w:cs="Times New Roman"/>
          <w:bCs/>
          <w:sz w:val="24"/>
          <w:szCs w:val="24"/>
          <w:shd w:val="clear" w:color="auto" w:fill="FFFFFF"/>
        </w:rPr>
        <w:t xml:space="preserve">Tặng </w:t>
      </w:r>
      <w:r w:rsidR="00D04008" w:rsidRPr="00E7349C">
        <w:rPr>
          <w:rFonts w:ascii="Times New Roman" w:hAnsi="Times New Roman" w:cs="Times New Roman"/>
          <w:bCs/>
          <w:sz w:val="24"/>
          <w:szCs w:val="24"/>
          <w:shd w:val="clear" w:color="auto" w:fill="FFFFFF"/>
        </w:rPr>
        <w:t>quà</w:t>
      </w:r>
      <w:r w:rsidR="008D1F28" w:rsidRPr="00E7349C">
        <w:rPr>
          <w:rFonts w:ascii="Times New Roman" w:hAnsi="Times New Roman" w:cs="Times New Roman"/>
          <w:bCs/>
          <w:sz w:val="24"/>
          <w:szCs w:val="24"/>
          <w:shd w:val="clear" w:color="auto" w:fill="FFFFFF"/>
        </w:rPr>
        <w:t xml:space="preserve"> cho hóa đơn 499.000đ </w:t>
      </w:r>
    </w:p>
    <w:p w14:paraId="533932DC" w14:textId="78CC12D0" w:rsidR="00993A88" w:rsidRPr="00E7349C" w:rsidRDefault="00D23036" w:rsidP="00BE5AED">
      <w:pPr>
        <w:pStyle w:val="ListParagraph"/>
        <w:numPr>
          <w:ilvl w:val="0"/>
          <w:numId w:val="1"/>
        </w:numPr>
        <w:tabs>
          <w:tab w:val="left" w:pos="1170"/>
        </w:tabs>
        <w:spacing w:before="120" w:after="120" w:line="276" w:lineRule="auto"/>
        <w:ind w:left="567"/>
        <w:jc w:val="both"/>
        <w:rPr>
          <w:rFonts w:ascii="Times New Roman" w:hAnsi="Times New Roman" w:cs="Times New Roman"/>
          <w:color w:val="000000" w:themeColor="text1"/>
          <w:sz w:val="24"/>
          <w:szCs w:val="24"/>
        </w:rPr>
      </w:pPr>
      <w:r w:rsidRPr="00E7349C">
        <w:rPr>
          <w:rFonts w:ascii="Times New Roman" w:hAnsi="Times New Roman" w:cs="Times New Roman"/>
          <w:b/>
          <w:bCs/>
          <w:color w:val="000000" w:themeColor="text1"/>
          <w:sz w:val="24"/>
          <w:szCs w:val="24"/>
          <w:lang w:val="vi-VN"/>
        </w:rPr>
        <w:t>Địa bàn (phạm vi) khuyến mại</w:t>
      </w:r>
      <w:r w:rsidRPr="00E7349C">
        <w:rPr>
          <w:rFonts w:ascii="Times New Roman" w:hAnsi="Times New Roman" w:cs="Times New Roman"/>
          <w:color w:val="000000" w:themeColor="text1"/>
          <w:sz w:val="24"/>
          <w:szCs w:val="24"/>
          <w:lang w:val="vi-VN"/>
        </w:rPr>
        <w:t xml:space="preserve">: </w:t>
      </w:r>
      <w:r w:rsidR="00890784" w:rsidRPr="00E7349C">
        <w:rPr>
          <w:rFonts w:ascii="Times New Roman" w:hAnsi="Times New Roman" w:cs="Times New Roman"/>
          <w:color w:val="000000" w:themeColor="text1"/>
          <w:sz w:val="24"/>
          <w:szCs w:val="24"/>
        </w:rPr>
        <w:t>LAN – Đường 3 tháng 2: Đường 3 tháng 2, khu phố Rọc Chanh, thị trấn Tân Hưng, huyện Tân Hưng, tỉnh Long An</w:t>
      </w:r>
    </w:p>
    <w:p w14:paraId="69A5FCDA" w14:textId="77777777" w:rsidR="00EC2A5B" w:rsidRPr="00E7349C" w:rsidRDefault="00D23036" w:rsidP="0056251B">
      <w:pPr>
        <w:pStyle w:val="ListParagraph"/>
        <w:numPr>
          <w:ilvl w:val="0"/>
          <w:numId w:val="1"/>
        </w:numPr>
        <w:tabs>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7349C">
        <w:rPr>
          <w:rFonts w:ascii="Times New Roman" w:hAnsi="Times New Roman" w:cs="Times New Roman"/>
          <w:b/>
          <w:bCs/>
          <w:color w:val="000000" w:themeColor="text1"/>
          <w:sz w:val="24"/>
          <w:szCs w:val="24"/>
          <w:lang w:val="vi-VN"/>
        </w:rPr>
        <w:t>Hình thức khuyến mại</w:t>
      </w:r>
      <w:r w:rsidRPr="00E7349C">
        <w:rPr>
          <w:rFonts w:ascii="Times New Roman" w:hAnsi="Times New Roman" w:cs="Times New Roman"/>
          <w:color w:val="000000" w:themeColor="text1"/>
          <w:sz w:val="24"/>
          <w:szCs w:val="24"/>
          <w:lang w:val="vi-VN"/>
        </w:rPr>
        <w:t>:</w:t>
      </w:r>
      <w:r w:rsidR="001156E8" w:rsidRPr="00E7349C">
        <w:rPr>
          <w:rFonts w:ascii="Times New Roman" w:hAnsi="Times New Roman" w:cs="Times New Roman"/>
          <w:color w:val="000000" w:themeColor="text1"/>
          <w:sz w:val="24"/>
          <w:szCs w:val="24"/>
        </w:rPr>
        <w:t xml:space="preserve"> </w:t>
      </w:r>
      <w:r w:rsidR="00EC2A5B" w:rsidRPr="00E7349C">
        <w:rPr>
          <w:rFonts w:ascii="Times New Roman" w:hAnsi="Times New Roman" w:cs="Times New Roman"/>
          <w:color w:val="000000" w:themeColor="text1"/>
          <w:sz w:val="24"/>
          <w:szCs w:val="24"/>
        </w:rPr>
        <w:t>Tặng hàng hóa, cung ứng dịch vụ không thu tiền có kèm theo việc mua bán hàng hóa, cung ứng dịch vụ</w:t>
      </w:r>
    </w:p>
    <w:p w14:paraId="7B23B6D3" w14:textId="22D1E75F" w:rsidR="00D04BC7" w:rsidRPr="00E7349C" w:rsidRDefault="00D23036" w:rsidP="0056251B">
      <w:pPr>
        <w:pStyle w:val="ListParagraph"/>
        <w:numPr>
          <w:ilvl w:val="0"/>
          <w:numId w:val="1"/>
        </w:numPr>
        <w:tabs>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7349C">
        <w:rPr>
          <w:rFonts w:ascii="Times New Roman" w:hAnsi="Times New Roman" w:cs="Times New Roman"/>
          <w:b/>
          <w:bCs/>
          <w:color w:val="000000" w:themeColor="text1"/>
          <w:sz w:val="24"/>
          <w:szCs w:val="24"/>
          <w:lang w:val="vi-VN"/>
        </w:rPr>
        <w:t>Thời gian khuyến mại</w:t>
      </w:r>
      <w:r w:rsidRPr="00E7349C">
        <w:rPr>
          <w:rFonts w:ascii="Times New Roman" w:hAnsi="Times New Roman" w:cs="Times New Roman"/>
          <w:color w:val="000000" w:themeColor="text1"/>
          <w:sz w:val="24"/>
          <w:szCs w:val="24"/>
          <w:lang w:val="vi-VN"/>
        </w:rPr>
        <w:t xml:space="preserve">: </w:t>
      </w:r>
      <w:r w:rsidR="005F6F9E" w:rsidRPr="00E7349C">
        <w:rPr>
          <w:rFonts w:ascii="Times New Roman" w:hAnsi="Times New Roman" w:cs="Times New Roman"/>
          <w:color w:val="000000" w:themeColor="text1"/>
          <w:sz w:val="24"/>
          <w:szCs w:val="24"/>
        </w:rPr>
        <w:t>26/09/2025 – 28/09/2025</w:t>
      </w:r>
    </w:p>
    <w:p w14:paraId="06C5F935" w14:textId="47EDF8FD" w:rsidR="00993A88" w:rsidRPr="00E7349C" w:rsidRDefault="00D23036" w:rsidP="008E2FDA">
      <w:pPr>
        <w:pStyle w:val="ListParagraph"/>
        <w:numPr>
          <w:ilvl w:val="0"/>
          <w:numId w:val="1"/>
        </w:numPr>
        <w:tabs>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7349C">
        <w:rPr>
          <w:rFonts w:ascii="Times New Roman" w:hAnsi="Times New Roman" w:cs="Times New Roman"/>
          <w:b/>
          <w:bCs/>
          <w:color w:val="000000" w:themeColor="text1"/>
          <w:sz w:val="24"/>
          <w:szCs w:val="24"/>
          <w:lang w:val="vi-VN"/>
        </w:rPr>
        <w:t>Hàng hóa dịch vụ khuyến mại</w:t>
      </w:r>
      <w:r w:rsidRPr="00E7349C">
        <w:rPr>
          <w:rFonts w:ascii="Times New Roman" w:hAnsi="Times New Roman" w:cs="Times New Roman"/>
          <w:color w:val="000000" w:themeColor="text1"/>
          <w:sz w:val="24"/>
          <w:szCs w:val="24"/>
          <w:lang w:val="vi-VN"/>
        </w:rPr>
        <w:t xml:space="preserve">: </w:t>
      </w:r>
      <w:r w:rsidR="00D04BC7" w:rsidRPr="00E7349C">
        <w:rPr>
          <w:rFonts w:ascii="Times New Roman" w:hAnsi="Times New Roman" w:cs="Times New Roman"/>
          <w:color w:val="000000" w:themeColor="text1"/>
          <w:sz w:val="24"/>
          <w:szCs w:val="24"/>
          <w:lang w:val="vi-VN"/>
        </w:rPr>
        <w:t>Tất cả hàng hóa tại hệ thống cửa hàng Con Cưng hoặc trên website concung.com hoặc app mua hàng Con Cưng (tã, sữa, đồ chơi, hóa mỹ phẩm, đồ dùng em bé, thời trang, phụ kiện...) (trừ các hàng hóa bị cấm khuyến mại theo quy định của pháp luậ</w:t>
      </w:r>
      <w:r w:rsidR="00D04BC7" w:rsidRPr="00E7349C">
        <w:rPr>
          <w:rFonts w:ascii="Times New Roman" w:hAnsi="Times New Roman" w:cs="Times New Roman"/>
          <w:color w:val="000000" w:themeColor="text1"/>
          <w:sz w:val="24"/>
          <w:szCs w:val="24"/>
        </w:rPr>
        <w:t>t</w:t>
      </w:r>
    </w:p>
    <w:p w14:paraId="5988ECB1" w14:textId="44A34F86" w:rsidR="00777301" w:rsidRPr="00E7349C" w:rsidRDefault="00532CE3" w:rsidP="008E2FDA">
      <w:pPr>
        <w:pStyle w:val="ListParagraph"/>
        <w:numPr>
          <w:ilvl w:val="0"/>
          <w:numId w:val="1"/>
        </w:numPr>
        <w:tabs>
          <w:tab w:val="left" w:pos="1134"/>
          <w:tab w:val="left" w:pos="1170"/>
        </w:tabs>
        <w:spacing w:before="120" w:after="120" w:line="276" w:lineRule="auto"/>
        <w:ind w:left="567" w:hanging="283"/>
        <w:jc w:val="both"/>
        <w:rPr>
          <w:rFonts w:ascii="Times New Roman" w:eastAsia="Times New Roman" w:hAnsi="Times New Roman" w:cs="Times New Roman"/>
          <w:color w:val="000000"/>
          <w:sz w:val="24"/>
          <w:szCs w:val="24"/>
        </w:rPr>
      </w:pPr>
      <w:r w:rsidRPr="00E7349C">
        <w:rPr>
          <w:rFonts w:ascii="Times New Roman" w:hAnsi="Times New Roman" w:cs="Times New Roman"/>
          <w:b/>
          <w:bCs/>
          <w:color w:val="000000" w:themeColor="text1"/>
          <w:sz w:val="24"/>
          <w:szCs w:val="24"/>
        </w:rPr>
        <w:t xml:space="preserve">Hàng hóa dịch vụ dùng </w:t>
      </w:r>
      <w:r w:rsidR="00A6155E" w:rsidRPr="00E7349C">
        <w:rPr>
          <w:rFonts w:ascii="Times New Roman" w:hAnsi="Times New Roman" w:cs="Times New Roman"/>
          <w:b/>
          <w:bCs/>
          <w:color w:val="000000" w:themeColor="text1"/>
          <w:sz w:val="24"/>
          <w:szCs w:val="24"/>
        </w:rPr>
        <w:t>để khuyến mại</w:t>
      </w:r>
      <w:r w:rsidR="00A6155E" w:rsidRPr="00E7349C">
        <w:rPr>
          <w:rFonts w:ascii="Times New Roman" w:hAnsi="Times New Roman" w:cs="Times New Roman"/>
          <w:color w:val="000000" w:themeColor="text1"/>
          <w:sz w:val="24"/>
          <w:szCs w:val="24"/>
        </w:rPr>
        <w:t xml:space="preserve">: </w:t>
      </w:r>
    </w:p>
    <w:tbl>
      <w:tblPr>
        <w:tblStyle w:val="TableGrid"/>
        <w:tblW w:w="10207" w:type="dxa"/>
        <w:tblInd w:w="-147" w:type="dxa"/>
        <w:tblLook w:val="04A0" w:firstRow="1" w:lastRow="0" w:firstColumn="1" w:lastColumn="0" w:noHBand="0" w:noVBand="1"/>
      </w:tblPr>
      <w:tblGrid>
        <w:gridCol w:w="670"/>
        <w:gridCol w:w="3016"/>
        <w:gridCol w:w="1701"/>
        <w:gridCol w:w="1985"/>
        <w:gridCol w:w="2835"/>
      </w:tblGrid>
      <w:tr w:rsidR="005F6F9E" w:rsidRPr="00E7349C" w14:paraId="54B4BA11" w14:textId="77777777" w:rsidTr="0096247C">
        <w:tc>
          <w:tcPr>
            <w:tcW w:w="670" w:type="dxa"/>
          </w:tcPr>
          <w:p w14:paraId="235049BF" w14:textId="77777777" w:rsidR="005F6F9E" w:rsidRPr="00E7349C" w:rsidRDefault="005F6F9E" w:rsidP="006855B4">
            <w:pPr>
              <w:pStyle w:val="ListParagraph"/>
              <w:tabs>
                <w:tab w:val="left" w:pos="1170"/>
                <w:tab w:val="left" w:pos="1530"/>
              </w:tabs>
              <w:spacing w:before="120" w:after="120" w:line="276" w:lineRule="auto"/>
              <w:ind w:left="0"/>
              <w:jc w:val="both"/>
              <w:rPr>
                <w:rFonts w:ascii="Times New Roman" w:eastAsia="Times New Roman" w:hAnsi="Times New Roman" w:cs="Times New Roman"/>
                <w:b/>
                <w:bCs/>
                <w:color w:val="000000"/>
                <w:sz w:val="24"/>
                <w:szCs w:val="24"/>
              </w:rPr>
            </w:pPr>
          </w:p>
          <w:p w14:paraId="14539364" w14:textId="5D6AAAD8" w:rsidR="00890784" w:rsidRPr="00E7349C" w:rsidRDefault="00890784" w:rsidP="006855B4">
            <w:pPr>
              <w:pStyle w:val="ListParagraph"/>
              <w:tabs>
                <w:tab w:val="left" w:pos="1170"/>
                <w:tab w:val="left" w:pos="1530"/>
              </w:tabs>
              <w:spacing w:before="120" w:after="120" w:line="276" w:lineRule="auto"/>
              <w:ind w:left="0"/>
              <w:jc w:val="both"/>
              <w:rPr>
                <w:rFonts w:ascii="Times New Roman" w:eastAsia="Times New Roman" w:hAnsi="Times New Roman" w:cs="Times New Roman"/>
                <w:b/>
                <w:bCs/>
                <w:color w:val="000000"/>
                <w:sz w:val="24"/>
                <w:szCs w:val="24"/>
              </w:rPr>
            </w:pPr>
          </w:p>
        </w:tc>
        <w:tc>
          <w:tcPr>
            <w:tcW w:w="3016" w:type="dxa"/>
          </w:tcPr>
          <w:p w14:paraId="654A2E41" w14:textId="77777777"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Sản phẩm dùng để khuyến mại</w:t>
            </w:r>
          </w:p>
        </w:tc>
        <w:tc>
          <w:tcPr>
            <w:tcW w:w="1701" w:type="dxa"/>
          </w:tcPr>
          <w:p w14:paraId="6DA00264" w14:textId="77777777"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 xml:space="preserve">Giá trị sản phẩm dùng để khuyến mại tối đa </w:t>
            </w:r>
          </w:p>
          <w:p w14:paraId="2E88AD17" w14:textId="77777777"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(VND)</w:t>
            </w:r>
          </w:p>
        </w:tc>
        <w:tc>
          <w:tcPr>
            <w:tcW w:w="1985" w:type="dxa"/>
          </w:tcPr>
          <w:p w14:paraId="2E41FC9A" w14:textId="77777777"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Số lượng sản phẩm dùng để khuyến mãi</w:t>
            </w:r>
          </w:p>
        </w:tc>
        <w:tc>
          <w:tcPr>
            <w:tcW w:w="2835" w:type="dxa"/>
          </w:tcPr>
          <w:p w14:paraId="34845B70" w14:textId="77777777"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Tổng giá trị khuyến mãi</w:t>
            </w:r>
          </w:p>
        </w:tc>
      </w:tr>
      <w:tr w:rsidR="005F6F9E" w:rsidRPr="00E7349C" w14:paraId="21075605" w14:textId="77777777" w:rsidTr="0096247C">
        <w:tc>
          <w:tcPr>
            <w:tcW w:w="670" w:type="dxa"/>
          </w:tcPr>
          <w:p w14:paraId="34530AF9" w14:textId="77777777" w:rsidR="005F6F9E" w:rsidRPr="00E7349C" w:rsidRDefault="005F6F9E" w:rsidP="006855B4">
            <w:pPr>
              <w:pStyle w:val="ListParagraph"/>
              <w:tabs>
                <w:tab w:val="left" w:pos="1170"/>
                <w:tab w:val="left" w:pos="1530"/>
              </w:tabs>
              <w:spacing w:before="120" w:after="120" w:line="276" w:lineRule="auto"/>
              <w:ind w:left="0"/>
              <w:jc w:val="both"/>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1</w:t>
            </w:r>
          </w:p>
        </w:tc>
        <w:tc>
          <w:tcPr>
            <w:tcW w:w="3016" w:type="dxa"/>
          </w:tcPr>
          <w:p w14:paraId="70D8C267" w14:textId="6A2AE5A5"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QT_CC_Xe chòi chân 3 bánh màu ngẫu nhiên</w:t>
            </w:r>
          </w:p>
        </w:tc>
        <w:tc>
          <w:tcPr>
            <w:tcW w:w="1701" w:type="dxa"/>
          </w:tcPr>
          <w:p w14:paraId="0B467722" w14:textId="62BAA421"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120.000Đ</w:t>
            </w:r>
          </w:p>
        </w:tc>
        <w:tc>
          <w:tcPr>
            <w:tcW w:w="1985" w:type="dxa"/>
          </w:tcPr>
          <w:p w14:paraId="3CA373D2" w14:textId="63E375AC"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30</w:t>
            </w:r>
          </w:p>
        </w:tc>
        <w:tc>
          <w:tcPr>
            <w:tcW w:w="2835" w:type="dxa"/>
          </w:tcPr>
          <w:p w14:paraId="659F081E" w14:textId="22A6B782" w:rsidR="005F6F9E" w:rsidRPr="00E7349C" w:rsidRDefault="005F6F9E"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3</w:t>
            </w:r>
            <w:r w:rsidR="00C33444" w:rsidRPr="00E7349C">
              <w:rPr>
                <w:rFonts w:ascii="Times New Roman" w:eastAsia="Times New Roman" w:hAnsi="Times New Roman" w:cs="Times New Roman"/>
                <w:color w:val="000000"/>
                <w:sz w:val="24"/>
                <w:szCs w:val="24"/>
              </w:rPr>
              <w:t>.6</w:t>
            </w:r>
            <w:r w:rsidRPr="00E7349C">
              <w:rPr>
                <w:rFonts w:ascii="Times New Roman" w:eastAsia="Times New Roman" w:hAnsi="Times New Roman" w:cs="Times New Roman"/>
                <w:color w:val="000000"/>
                <w:sz w:val="24"/>
                <w:szCs w:val="24"/>
              </w:rPr>
              <w:t>00.000</w:t>
            </w:r>
          </w:p>
        </w:tc>
      </w:tr>
      <w:tr w:rsidR="0096247C" w:rsidRPr="00E7349C" w14:paraId="38FBE7E9" w14:textId="77777777" w:rsidTr="0096247C">
        <w:tc>
          <w:tcPr>
            <w:tcW w:w="670" w:type="dxa"/>
          </w:tcPr>
          <w:p w14:paraId="649FFF75" w14:textId="790C0258" w:rsidR="0096247C" w:rsidRPr="00E7349C" w:rsidRDefault="0096247C" w:rsidP="006855B4">
            <w:pPr>
              <w:pStyle w:val="ListParagraph"/>
              <w:tabs>
                <w:tab w:val="left" w:pos="1170"/>
                <w:tab w:val="left" w:pos="1530"/>
              </w:tabs>
              <w:spacing w:before="120" w:after="120" w:line="276" w:lineRule="auto"/>
              <w:ind w:left="0"/>
              <w:jc w:val="both"/>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2</w:t>
            </w:r>
          </w:p>
        </w:tc>
        <w:tc>
          <w:tcPr>
            <w:tcW w:w="3016" w:type="dxa"/>
          </w:tcPr>
          <w:p w14:paraId="691819B9" w14:textId="217522D5" w:rsidR="0096247C" w:rsidRPr="00E7349C" w:rsidRDefault="000155D8"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2</w:t>
            </w:r>
            <w:r w:rsidR="0096247C" w:rsidRPr="00E7349C">
              <w:rPr>
                <w:rFonts w:ascii="Times New Roman" w:eastAsia="Times New Roman" w:hAnsi="Times New Roman" w:cs="Times New Roman"/>
                <w:color w:val="000000"/>
                <w:sz w:val="24"/>
                <w:szCs w:val="24"/>
              </w:rPr>
              <w:t xml:space="preserve"> SUDD YokoGold 110ml (Lốc 2 hộp x 110ml) – hàng tặng</w:t>
            </w:r>
          </w:p>
        </w:tc>
        <w:tc>
          <w:tcPr>
            <w:tcW w:w="1701" w:type="dxa"/>
          </w:tcPr>
          <w:p w14:paraId="5C9FAF76" w14:textId="0B4285D1" w:rsidR="0096247C" w:rsidRPr="00E7349C" w:rsidRDefault="000155D8"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42</w:t>
            </w:r>
            <w:r w:rsidR="0096247C" w:rsidRPr="00E7349C">
              <w:rPr>
                <w:rFonts w:ascii="Times New Roman" w:eastAsia="Times New Roman" w:hAnsi="Times New Roman" w:cs="Times New Roman"/>
                <w:color w:val="000000"/>
                <w:sz w:val="24"/>
                <w:szCs w:val="24"/>
              </w:rPr>
              <w:t>.000Đ</w:t>
            </w:r>
          </w:p>
        </w:tc>
        <w:tc>
          <w:tcPr>
            <w:tcW w:w="1985" w:type="dxa"/>
          </w:tcPr>
          <w:p w14:paraId="751B393A" w14:textId="4BA373C5" w:rsidR="0096247C" w:rsidRPr="00E7349C" w:rsidRDefault="000155D8"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96</w:t>
            </w:r>
          </w:p>
        </w:tc>
        <w:tc>
          <w:tcPr>
            <w:tcW w:w="2835" w:type="dxa"/>
          </w:tcPr>
          <w:p w14:paraId="306F4D79" w14:textId="32AF0D66" w:rsidR="0096247C" w:rsidRPr="00E7349C" w:rsidRDefault="0096247C" w:rsidP="006855B4">
            <w:pPr>
              <w:pStyle w:val="ListParagraph"/>
              <w:tabs>
                <w:tab w:val="left" w:pos="1170"/>
                <w:tab w:val="left" w:pos="1530"/>
              </w:tabs>
              <w:spacing w:before="120" w:after="120" w:line="276" w:lineRule="auto"/>
              <w:ind w:left="0"/>
              <w:rPr>
                <w:rFonts w:ascii="Times New Roman" w:eastAsia="Times New Roman" w:hAnsi="Times New Roman" w:cs="Times New Roman"/>
                <w:color w:val="000000"/>
                <w:sz w:val="24"/>
                <w:szCs w:val="24"/>
              </w:rPr>
            </w:pPr>
            <w:r w:rsidRPr="00E7349C">
              <w:rPr>
                <w:rFonts w:ascii="Times New Roman" w:eastAsia="Times New Roman" w:hAnsi="Times New Roman" w:cs="Times New Roman"/>
                <w:color w:val="000000"/>
                <w:sz w:val="24"/>
                <w:szCs w:val="24"/>
              </w:rPr>
              <w:t>4.032.000</w:t>
            </w:r>
          </w:p>
        </w:tc>
      </w:tr>
      <w:tr w:rsidR="00C33444" w:rsidRPr="00E7349C" w14:paraId="3566A612" w14:textId="77777777" w:rsidTr="0096247C">
        <w:tc>
          <w:tcPr>
            <w:tcW w:w="3686" w:type="dxa"/>
            <w:gridSpan w:val="2"/>
          </w:tcPr>
          <w:p w14:paraId="317BBF9B" w14:textId="77777777" w:rsidR="00C33444" w:rsidRPr="00E7349C" w:rsidRDefault="00C33444" w:rsidP="00C33444">
            <w:pPr>
              <w:pStyle w:val="ListParagraph"/>
              <w:tabs>
                <w:tab w:val="left" w:pos="1170"/>
                <w:tab w:val="left" w:pos="1530"/>
              </w:tabs>
              <w:spacing w:before="120" w:after="120" w:line="276" w:lineRule="auto"/>
              <w:ind w:left="0"/>
              <w:jc w:val="center"/>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Tổng</w:t>
            </w:r>
          </w:p>
        </w:tc>
        <w:tc>
          <w:tcPr>
            <w:tcW w:w="1701" w:type="dxa"/>
          </w:tcPr>
          <w:p w14:paraId="065520E2" w14:textId="77777777" w:rsidR="00C33444" w:rsidRPr="00E7349C" w:rsidRDefault="00C33444" w:rsidP="00C3344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p>
        </w:tc>
        <w:tc>
          <w:tcPr>
            <w:tcW w:w="1985" w:type="dxa"/>
          </w:tcPr>
          <w:p w14:paraId="1385E969" w14:textId="4041B9A3" w:rsidR="00C33444" w:rsidRPr="00E7349C" w:rsidRDefault="00B81C1E" w:rsidP="00C3344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126</w:t>
            </w:r>
          </w:p>
        </w:tc>
        <w:tc>
          <w:tcPr>
            <w:tcW w:w="2835" w:type="dxa"/>
          </w:tcPr>
          <w:p w14:paraId="13581692" w14:textId="45739D6D" w:rsidR="00C33444" w:rsidRPr="00E7349C" w:rsidRDefault="0096247C" w:rsidP="00C33444">
            <w:pPr>
              <w:pStyle w:val="ListParagraph"/>
              <w:tabs>
                <w:tab w:val="left" w:pos="1170"/>
                <w:tab w:val="left" w:pos="1530"/>
              </w:tabs>
              <w:spacing w:before="120" w:after="120" w:line="276" w:lineRule="auto"/>
              <w:ind w:left="0"/>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7</w:t>
            </w:r>
            <w:r w:rsidR="00C33444" w:rsidRPr="00E7349C">
              <w:rPr>
                <w:rFonts w:ascii="Times New Roman" w:eastAsia="Times New Roman" w:hAnsi="Times New Roman" w:cs="Times New Roman"/>
                <w:b/>
                <w:bCs/>
                <w:color w:val="000000"/>
                <w:sz w:val="24"/>
                <w:szCs w:val="24"/>
              </w:rPr>
              <w:t>.6</w:t>
            </w:r>
            <w:r w:rsidRPr="00E7349C">
              <w:rPr>
                <w:rFonts w:ascii="Times New Roman" w:eastAsia="Times New Roman" w:hAnsi="Times New Roman" w:cs="Times New Roman"/>
                <w:b/>
                <w:bCs/>
                <w:color w:val="000000"/>
                <w:sz w:val="24"/>
                <w:szCs w:val="24"/>
              </w:rPr>
              <w:t>32</w:t>
            </w:r>
            <w:r w:rsidR="00C33444" w:rsidRPr="00E7349C">
              <w:rPr>
                <w:rFonts w:ascii="Times New Roman" w:eastAsia="Times New Roman" w:hAnsi="Times New Roman" w:cs="Times New Roman"/>
                <w:b/>
                <w:bCs/>
                <w:color w:val="000000"/>
                <w:sz w:val="24"/>
                <w:szCs w:val="24"/>
              </w:rPr>
              <w:t>.000</w:t>
            </w:r>
          </w:p>
        </w:tc>
      </w:tr>
    </w:tbl>
    <w:p w14:paraId="0E0C98EE" w14:textId="77777777" w:rsidR="005F6F9E" w:rsidRPr="00E7349C" w:rsidRDefault="005F6F9E" w:rsidP="005F6F9E">
      <w:pPr>
        <w:pStyle w:val="ListParagraph"/>
        <w:tabs>
          <w:tab w:val="left" w:pos="360"/>
          <w:tab w:val="left" w:pos="1134"/>
          <w:tab w:val="left" w:pos="1170"/>
        </w:tabs>
        <w:spacing w:before="120" w:after="120" w:line="276" w:lineRule="auto"/>
        <w:ind w:left="567"/>
        <w:jc w:val="both"/>
        <w:rPr>
          <w:rFonts w:ascii="Times New Roman" w:eastAsia="Times New Roman" w:hAnsi="Times New Roman" w:cs="Times New Roman"/>
          <w:color w:val="000000"/>
          <w:sz w:val="24"/>
          <w:szCs w:val="24"/>
        </w:rPr>
      </w:pPr>
    </w:p>
    <w:p w14:paraId="07F831B9" w14:textId="40475C71" w:rsidR="00DD1822" w:rsidRPr="00E7349C" w:rsidRDefault="00D23036" w:rsidP="008E2FDA">
      <w:pPr>
        <w:pStyle w:val="ListParagraph"/>
        <w:numPr>
          <w:ilvl w:val="0"/>
          <w:numId w:val="1"/>
        </w:numPr>
        <w:tabs>
          <w:tab w:val="left" w:pos="1170"/>
          <w:tab w:val="left" w:pos="1530"/>
        </w:tabs>
        <w:spacing w:before="120" w:after="120" w:line="276" w:lineRule="auto"/>
        <w:ind w:left="567"/>
        <w:jc w:val="both"/>
        <w:rPr>
          <w:rFonts w:ascii="Times New Roman" w:eastAsia="Times New Roman" w:hAnsi="Times New Roman" w:cs="Times New Roman"/>
          <w:color w:val="000000"/>
          <w:sz w:val="24"/>
          <w:szCs w:val="24"/>
        </w:rPr>
      </w:pPr>
      <w:r w:rsidRPr="00E7349C">
        <w:rPr>
          <w:rFonts w:ascii="Times New Roman" w:hAnsi="Times New Roman" w:cs="Times New Roman"/>
          <w:b/>
          <w:bCs/>
          <w:color w:val="000000" w:themeColor="text1"/>
          <w:sz w:val="24"/>
          <w:szCs w:val="24"/>
        </w:rPr>
        <w:t xml:space="preserve">Khách </w:t>
      </w:r>
      <w:r w:rsidRPr="00E7349C">
        <w:rPr>
          <w:rFonts w:ascii="Times New Roman" w:hAnsi="Times New Roman" w:cs="Times New Roman"/>
          <w:b/>
          <w:bCs/>
          <w:color w:val="000000" w:themeColor="text1"/>
          <w:sz w:val="24"/>
          <w:szCs w:val="24"/>
          <w:lang w:val="vi-VN"/>
        </w:rPr>
        <w:t>hàng</w:t>
      </w:r>
      <w:r w:rsidRPr="00E7349C">
        <w:rPr>
          <w:rFonts w:ascii="Times New Roman" w:hAnsi="Times New Roman" w:cs="Times New Roman"/>
          <w:b/>
          <w:bCs/>
          <w:color w:val="000000" w:themeColor="text1"/>
          <w:sz w:val="24"/>
          <w:szCs w:val="24"/>
        </w:rPr>
        <w:t xml:space="preserve"> của Chương trình khuyến mại (đối tượng được hưởng khuyến mại):</w:t>
      </w:r>
      <w:r w:rsidRPr="00E7349C">
        <w:rPr>
          <w:rFonts w:ascii="Times New Roman" w:hAnsi="Times New Roman" w:cs="Times New Roman"/>
          <w:color w:val="000000" w:themeColor="text1"/>
          <w:sz w:val="24"/>
          <w:szCs w:val="24"/>
        </w:rPr>
        <w:t xml:space="preserve"> </w:t>
      </w:r>
      <w:r w:rsidR="006B6B5C" w:rsidRPr="00E7349C">
        <w:rPr>
          <w:rFonts w:ascii="Times New Roman" w:eastAsia="Times New Roman" w:hAnsi="Times New Roman" w:cs="Times New Roman"/>
          <w:color w:val="000000"/>
          <w:sz w:val="24"/>
          <w:szCs w:val="24"/>
        </w:rPr>
        <w:t xml:space="preserve">Khách hàng của chương trình là </w:t>
      </w:r>
      <w:r w:rsidR="00D04BC7" w:rsidRPr="00E7349C">
        <w:rPr>
          <w:rFonts w:ascii="Times New Roman" w:eastAsia="Times New Roman" w:hAnsi="Times New Roman" w:cs="Times New Roman"/>
          <w:color w:val="000000"/>
          <w:sz w:val="24"/>
          <w:szCs w:val="24"/>
        </w:rPr>
        <w:t xml:space="preserve">khách hàng mua sắm </w:t>
      </w:r>
      <w:r w:rsidR="006B6B5C" w:rsidRPr="00E7349C">
        <w:rPr>
          <w:rFonts w:ascii="Times New Roman" w:eastAsia="Times New Roman" w:hAnsi="Times New Roman" w:cs="Times New Roman"/>
          <w:color w:val="000000"/>
          <w:sz w:val="24"/>
          <w:szCs w:val="24"/>
        </w:rPr>
        <w:t>trực tiếp tại cửa hàng Con Cưng</w:t>
      </w:r>
      <w:r w:rsidR="001156E8" w:rsidRPr="00E7349C">
        <w:rPr>
          <w:rFonts w:ascii="Times New Roman" w:eastAsia="Times New Roman" w:hAnsi="Times New Roman" w:cs="Times New Roman"/>
          <w:color w:val="000000"/>
          <w:sz w:val="24"/>
          <w:szCs w:val="24"/>
        </w:rPr>
        <w:t xml:space="preserve"> </w:t>
      </w:r>
      <w:r w:rsidR="006B6B5C" w:rsidRPr="00E7349C">
        <w:rPr>
          <w:rFonts w:ascii="Times New Roman" w:eastAsia="Times New Roman" w:hAnsi="Times New Roman" w:cs="Times New Roman"/>
          <w:color w:val="000000"/>
          <w:sz w:val="24"/>
          <w:szCs w:val="24"/>
        </w:rPr>
        <w:t>(theo danh sách đính kèm)</w:t>
      </w:r>
      <w:r w:rsidR="001156E8" w:rsidRPr="00E7349C">
        <w:rPr>
          <w:rFonts w:ascii="Times New Roman" w:eastAsia="Times New Roman" w:hAnsi="Times New Roman" w:cs="Times New Roman"/>
          <w:color w:val="000000"/>
          <w:sz w:val="24"/>
          <w:szCs w:val="24"/>
        </w:rPr>
        <w:t xml:space="preserve"> với đơn hàng Con Cưng bất kỳ từ </w:t>
      </w:r>
      <w:r w:rsidR="005F6F9E" w:rsidRPr="00E7349C">
        <w:rPr>
          <w:rFonts w:ascii="Times New Roman" w:eastAsia="Times New Roman" w:hAnsi="Times New Roman" w:cs="Times New Roman"/>
          <w:color w:val="000000"/>
          <w:sz w:val="24"/>
          <w:szCs w:val="24"/>
        </w:rPr>
        <w:t>499</w:t>
      </w:r>
      <w:r w:rsidR="001156E8" w:rsidRPr="00E7349C">
        <w:rPr>
          <w:rFonts w:ascii="Times New Roman" w:eastAsia="Times New Roman" w:hAnsi="Times New Roman" w:cs="Times New Roman"/>
          <w:color w:val="000000"/>
          <w:sz w:val="24"/>
          <w:szCs w:val="24"/>
        </w:rPr>
        <w:t>.000đ</w:t>
      </w:r>
      <w:r w:rsidR="006B6B5C" w:rsidRPr="00E7349C">
        <w:rPr>
          <w:rFonts w:ascii="Times New Roman" w:eastAsia="Times New Roman" w:hAnsi="Times New Roman" w:cs="Times New Roman"/>
          <w:color w:val="000000"/>
          <w:sz w:val="24"/>
          <w:szCs w:val="24"/>
        </w:rPr>
        <w:t xml:space="preserve"> trong thời gian diễn ra chương trình</w:t>
      </w:r>
      <w:r w:rsidR="005F6F9E" w:rsidRPr="00E7349C">
        <w:rPr>
          <w:rFonts w:ascii="Times New Roman" w:eastAsia="Times New Roman" w:hAnsi="Times New Roman" w:cs="Times New Roman"/>
          <w:color w:val="000000"/>
          <w:sz w:val="24"/>
          <w:szCs w:val="24"/>
        </w:rPr>
        <w:t xml:space="preserve">. </w:t>
      </w:r>
      <w:r w:rsidR="006B6B5C" w:rsidRPr="00E7349C">
        <w:rPr>
          <w:rFonts w:ascii="Times New Roman" w:eastAsia="Times New Roman" w:hAnsi="Times New Roman" w:cs="Times New Roman"/>
          <w:color w:val="000000"/>
          <w:sz w:val="24"/>
          <w:szCs w:val="24"/>
        </w:rPr>
        <w:t xml:space="preserve">Những khách hàng đáp ứng đầy đủ các điều kiện trên sẽ được </w:t>
      </w:r>
      <w:r w:rsidR="005F6F9E" w:rsidRPr="00E7349C">
        <w:rPr>
          <w:rFonts w:ascii="Times New Roman" w:eastAsia="Times New Roman" w:hAnsi="Times New Roman" w:cs="Times New Roman"/>
          <w:color w:val="000000"/>
          <w:sz w:val="24"/>
          <w:szCs w:val="24"/>
        </w:rPr>
        <w:t xml:space="preserve">nhận được quà </w:t>
      </w:r>
      <w:r w:rsidR="006B6B5C" w:rsidRPr="00E7349C">
        <w:rPr>
          <w:rFonts w:ascii="Times New Roman" w:eastAsia="Times New Roman" w:hAnsi="Times New Roman" w:cs="Times New Roman"/>
          <w:color w:val="000000"/>
          <w:sz w:val="24"/>
          <w:szCs w:val="24"/>
        </w:rPr>
        <w:t>theo chính sách ưu đãi của chương trình</w:t>
      </w:r>
    </w:p>
    <w:p w14:paraId="29AE7622" w14:textId="46AB8DCF" w:rsidR="007C3287" w:rsidRPr="00E7349C" w:rsidRDefault="00FD2FA6" w:rsidP="00C33444">
      <w:pPr>
        <w:pStyle w:val="ListParagraph"/>
        <w:numPr>
          <w:ilvl w:val="0"/>
          <w:numId w:val="1"/>
        </w:numPr>
        <w:tabs>
          <w:tab w:val="left" w:pos="1170"/>
          <w:tab w:val="left" w:pos="1530"/>
        </w:tabs>
        <w:spacing w:before="120" w:after="120" w:line="276" w:lineRule="auto"/>
        <w:ind w:left="567"/>
        <w:jc w:val="both"/>
        <w:rPr>
          <w:rFonts w:ascii="Times New Roman" w:eastAsia="Times New Roman" w:hAnsi="Times New Roman" w:cs="Times New Roman"/>
          <w:bCs/>
          <w:color w:val="000000"/>
          <w:sz w:val="24"/>
          <w:szCs w:val="24"/>
        </w:rPr>
      </w:pPr>
      <w:r w:rsidRPr="00E7349C">
        <w:rPr>
          <w:rFonts w:ascii="Times New Roman" w:eastAsia="Times New Roman" w:hAnsi="Times New Roman" w:cs="Times New Roman"/>
          <w:b/>
          <w:color w:val="000000"/>
          <w:sz w:val="24"/>
          <w:szCs w:val="24"/>
        </w:rPr>
        <w:t xml:space="preserve">Cơ cấu giải thưởng (nội dung giải thưởng, giá trị giải thưởng, số lượng giải thưởng): </w:t>
      </w:r>
      <w:r w:rsidR="00E864B1" w:rsidRPr="00E7349C">
        <w:rPr>
          <w:rFonts w:ascii="Times New Roman" w:eastAsia="Times New Roman" w:hAnsi="Times New Roman" w:cs="Times New Roman"/>
          <w:bCs/>
          <w:color w:val="000000"/>
          <w:sz w:val="24"/>
          <w:szCs w:val="24"/>
        </w:rPr>
        <w:t>Theo nội dung chi tiết Chương trình khuyến mại</w:t>
      </w:r>
    </w:p>
    <w:p w14:paraId="2DAF815A" w14:textId="0156E0F1" w:rsidR="00EE5C37" w:rsidRPr="00E7349C" w:rsidRDefault="00EE5C37" w:rsidP="008E2FDA">
      <w:pPr>
        <w:pStyle w:val="ListParagraph"/>
        <w:numPr>
          <w:ilvl w:val="0"/>
          <w:numId w:val="1"/>
        </w:numPr>
        <w:tabs>
          <w:tab w:val="left" w:pos="1170"/>
          <w:tab w:val="left" w:pos="1530"/>
        </w:tabs>
        <w:spacing w:before="120" w:after="120" w:line="276" w:lineRule="auto"/>
        <w:ind w:left="567"/>
        <w:jc w:val="both"/>
        <w:rPr>
          <w:rFonts w:ascii="Times New Roman" w:eastAsia="Times New Roman" w:hAnsi="Times New Roman" w:cs="Times New Roman"/>
          <w:b/>
          <w:bCs/>
          <w:color w:val="000000"/>
          <w:sz w:val="24"/>
          <w:szCs w:val="24"/>
        </w:rPr>
      </w:pPr>
      <w:r w:rsidRPr="00E7349C">
        <w:rPr>
          <w:rFonts w:ascii="Times New Roman" w:eastAsia="Times New Roman" w:hAnsi="Times New Roman" w:cs="Times New Roman"/>
          <w:b/>
          <w:bCs/>
          <w:color w:val="000000"/>
          <w:sz w:val="24"/>
          <w:szCs w:val="24"/>
        </w:rPr>
        <w:t xml:space="preserve">Tổng giá trị hàng hóa, dịch vụ dùng để khuyến mại: </w:t>
      </w:r>
    </w:p>
    <w:p w14:paraId="581F17A0" w14:textId="43FAAE4E" w:rsidR="00777301" w:rsidRPr="00E7349C" w:rsidRDefault="005F6F9E" w:rsidP="004E3E19">
      <w:pPr>
        <w:tabs>
          <w:tab w:val="left" w:pos="1170"/>
          <w:tab w:val="left" w:pos="1530"/>
        </w:tabs>
        <w:spacing w:before="120" w:after="120" w:line="276" w:lineRule="auto"/>
        <w:jc w:val="both"/>
        <w:rPr>
          <w:b/>
          <w:bCs/>
          <w:color w:val="000000"/>
        </w:rPr>
      </w:pPr>
      <w:r w:rsidRPr="00E7349C">
        <w:rPr>
          <w:color w:val="000000"/>
        </w:rPr>
        <w:t xml:space="preserve">Tổng giá trị hàng hóa, dịch vụ dùng để khuyến mại: </w:t>
      </w:r>
      <w:bookmarkStart w:id="0" w:name="_Hlk202805918"/>
      <w:r w:rsidR="007540BC" w:rsidRPr="00E7349C">
        <w:rPr>
          <w:b/>
          <w:bCs/>
          <w:color w:val="000000"/>
        </w:rPr>
        <w:t>7</w:t>
      </w:r>
      <w:r w:rsidRPr="00E7349C">
        <w:rPr>
          <w:b/>
          <w:bCs/>
          <w:color w:val="000000"/>
        </w:rPr>
        <w:t>,</w:t>
      </w:r>
      <w:r w:rsidR="00C33444" w:rsidRPr="00E7349C">
        <w:rPr>
          <w:b/>
          <w:bCs/>
          <w:color w:val="000000"/>
        </w:rPr>
        <w:t>6</w:t>
      </w:r>
      <w:r w:rsidR="007540BC" w:rsidRPr="00E7349C">
        <w:rPr>
          <w:b/>
          <w:bCs/>
          <w:color w:val="000000"/>
        </w:rPr>
        <w:t>32</w:t>
      </w:r>
      <w:r w:rsidRPr="00E7349C">
        <w:rPr>
          <w:b/>
          <w:bCs/>
          <w:color w:val="000000"/>
        </w:rPr>
        <w:t xml:space="preserve">,000 </w:t>
      </w:r>
      <w:r w:rsidRPr="00E7349C">
        <w:rPr>
          <w:b/>
          <w:color w:val="000000"/>
        </w:rPr>
        <w:t xml:space="preserve">VND </w:t>
      </w:r>
      <w:r w:rsidRPr="00E7349C">
        <w:rPr>
          <w:color w:val="000000"/>
        </w:rPr>
        <w:t xml:space="preserve">(Bằng chữ: </w:t>
      </w:r>
      <w:bookmarkEnd w:id="0"/>
      <w:r w:rsidR="00C33444" w:rsidRPr="00E7349C">
        <w:rPr>
          <w:color w:val="000000"/>
        </w:rPr>
        <w:t>B</w:t>
      </w:r>
      <w:r w:rsidR="007540BC" w:rsidRPr="00E7349C">
        <w:rPr>
          <w:color w:val="000000"/>
        </w:rPr>
        <w:t>ảy</w:t>
      </w:r>
      <w:r w:rsidR="00C33444" w:rsidRPr="00E7349C">
        <w:rPr>
          <w:color w:val="000000"/>
        </w:rPr>
        <w:t xml:space="preserve"> </w:t>
      </w:r>
      <w:r w:rsidRPr="00E7349C">
        <w:rPr>
          <w:color w:val="000000"/>
        </w:rPr>
        <w:t xml:space="preserve">triệu </w:t>
      </w:r>
      <w:r w:rsidR="00C33444" w:rsidRPr="00E7349C">
        <w:rPr>
          <w:color w:val="000000"/>
        </w:rPr>
        <w:t>sáu</w:t>
      </w:r>
      <w:r w:rsidRPr="00E7349C">
        <w:rPr>
          <w:color w:val="000000"/>
        </w:rPr>
        <w:t xml:space="preserve"> trăm </w:t>
      </w:r>
      <w:r w:rsidR="007540BC" w:rsidRPr="00E7349C">
        <w:rPr>
          <w:color w:val="000000"/>
        </w:rPr>
        <w:t xml:space="preserve">ba mươi hai </w:t>
      </w:r>
      <w:r w:rsidRPr="00E7349C">
        <w:rPr>
          <w:color w:val="000000"/>
        </w:rPr>
        <w:t>nghìn đồng).</w:t>
      </w:r>
    </w:p>
    <w:p w14:paraId="4CEB4200" w14:textId="77777777" w:rsidR="00993A88" w:rsidRPr="00E7349C" w:rsidRDefault="00D23036" w:rsidP="008E2FDA">
      <w:pPr>
        <w:numPr>
          <w:ilvl w:val="0"/>
          <w:numId w:val="1"/>
        </w:numPr>
        <w:tabs>
          <w:tab w:val="left" w:pos="1530"/>
        </w:tabs>
        <w:spacing w:before="120" w:after="120" w:line="276" w:lineRule="auto"/>
        <w:ind w:left="567" w:hanging="567"/>
        <w:jc w:val="both"/>
        <w:rPr>
          <w:b/>
          <w:color w:val="000000" w:themeColor="text1"/>
          <w:lang w:val="vi-VN"/>
        </w:rPr>
      </w:pPr>
      <w:r w:rsidRPr="00E7349C">
        <w:rPr>
          <w:b/>
          <w:color w:val="000000" w:themeColor="text1"/>
          <w:lang w:val="vi-VN"/>
        </w:rPr>
        <w:t xml:space="preserve">Nội dung chi tiết của Chương trình khuyến mại: </w:t>
      </w:r>
    </w:p>
    <w:p w14:paraId="784FD5C9" w14:textId="3CA4B90B" w:rsidR="00993A88" w:rsidRPr="00E7349C" w:rsidRDefault="00E864B1">
      <w:pPr>
        <w:tabs>
          <w:tab w:val="left" w:pos="1530"/>
          <w:tab w:val="left" w:pos="2160"/>
        </w:tabs>
        <w:spacing w:line="276" w:lineRule="auto"/>
        <w:ind w:left="567"/>
        <w:jc w:val="both"/>
        <w:rPr>
          <w:b/>
          <w:color w:val="000000" w:themeColor="text1"/>
          <w:lang w:val="vi-VN"/>
        </w:rPr>
      </w:pPr>
      <w:r w:rsidRPr="00E7349C">
        <w:rPr>
          <w:b/>
          <w:color w:val="000000" w:themeColor="text1"/>
        </w:rPr>
        <w:lastRenderedPageBreak/>
        <w:t>10</w:t>
      </w:r>
      <w:r w:rsidR="0036556E" w:rsidRPr="00E7349C">
        <w:rPr>
          <w:b/>
          <w:color w:val="000000" w:themeColor="text1"/>
          <w:lang w:val="vi-VN"/>
        </w:rPr>
        <w:t xml:space="preserve">.1.  Điều kiện, cách thức, thủ tục cụ thể khách hàng phải thực hiện để được tham gia chương trình khuyến mại:    </w:t>
      </w:r>
    </w:p>
    <w:p w14:paraId="29C96D6B" w14:textId="4581D8DE" w:rsidR="00993A88" w:rsidRPr="00E7349C" w:rsidRDefault="00D23036">
      <w:pPr>
        <w:tabs>
          <w:tab w:val="left" w:pos="1170"/>
          <w:tab w:val="left" w:pos="1530"/>
        </w:tabs>
        <w:spacing w:before="120" w:after="120" w:line="276" w:lineRule="auto"/>
        <w:ind w:left="567"/>
        <w:jc w:val="both"/>
        <w:rPr>
          <w:color w:val="000000" w:themeColor="text1"/>
        </w:rPr>
      </w:pPr>
      <w:r w:rsidRPr="00E7349C">
        <w:rPr>
          <w:color w:val="000000" w:themeColor="text1"/>
          <w:lang w:val="vi-VN"/>
        </w:rPr>
        <w:t xml:space="preserve">Trong thời gian khuyến mại từ </w:t>
      </w:r>
      <w:r w:rsidR="005F6F9E" w:rsidRPr="00E7349C">
        <w:rPr>
          <w:color w:val="000000" w:themeColor="text1"/>
        </w:rPr>
        <w:t>26</w:t>
      </w:r>
      <w:r w:rsidR="00585F8B" w:rsidRPr="00E7349C">
        <w:rPr>
          <w:color w:val="000000" w:themeColor="text1"/>
        </w:rPr>
        <w:t>/0</w:t>
      </w:r>
      <w:r w:rsidR="005F6F9E" w:rsidRPr="00E7349C">
        <w:rPr>
          <w:color w:val="000000" w:themeColor="text1"/>
        </w:rPr>
        <w:t>9</w:t>
      </w:r>
      <w:r w:rsidR="00585F8B" w:rsidRPr="00E7349C">
        <w:rPr>
          <w:color w:val="000000" w:themeColor="text1"/>
        </w:rPr>
        <w:t xml:space="preserve">/2025 – </w:t>
      </w:r>
      <w:r w:rsidR="005F6F9E" w:rsidRPr="00E7349C">
        <w:rPr>
          <w:color w:val="000000" w:themeColor="text1"/>
        </w:rPr>
        <w:t>28</w:t>
      </w:r>
      <w:r w:rsidR="00585F8B" w:rsidRPr="00E7349C">
        <w:rPr>
          <w:color w:val="000000" w:themeColor="text1"/>
        </w:rPr>
        <w:t>/0</w:t>
      </w:r>
      <w:r w:rsidR="005F6F9E" w:rsidRPr="00E7349C">
        <w:rPr>
          <w:color w:val="000000" w:themeColor="text1"/>
        </w:rPr>
        <w:t>9</w:t>
      </w:r>
      <w:r w:rsidR="00585F8B" w:rsidRPr="00E7349C">
        <w:rPr>
          <w:color w:val="000000" w:themeColor="text1"/>
        </w:rPr>
        <w:t>/2025</w:t>
      </w:r>
      <w:r w:rsidRPr="00E7349C">
        <w:rPr>
          <w:color w:val="000000" w:themeColor="text1"/>
          <w:lang w:val="vi-VN"/>
        </w:rPr>
        <w:t xml:space="preserve">, tất cả </w:t>
      </w:r>
      <w:r w:rsidR="006B6B5C" w:rsidRPr="00E7349C">
        <w:rPr>
          <w:color w:val="000000" w:themeColor="text1"/>
        </w:rPr>
        <w:t xml:space="preserve">khách </w:t>
      </w:r>
      <w:r w:rsidR="00585F8B" w:rsidRPr="00E7349C">
        <w:rPr>
          <w:color w:val="000000"/>
        </w:rPr>
        <w:t xml:space="preserve">hàng </w:t>
      </w:r>
      <w:r w:rsidR="009670E5" w:rsidRPr="00E7349C">
        <w:rPr>
          <w:color w:val="000000"/>
        </w:rPr>
        <w:t xml:space="preserve">mua sắm </w:t>
      </w:r>
      <w:r w:rsidR="006B6B5C" w:rsidRPr="00E7349C">
        <w:rPr>
          <w:color w:val="000000"/>
        </w:rPr>
        <w:t>trực tiếp</w:t>
      </w:r>
      <w:r w:rsidR="009670E5" w:rsidRPr="00E7349C">
        <w:rPr>
          <w:color w:val="000000"/>
        </w:rPr>
        <w:t xml:space="preserve"> đơn hàng Con Cưng bất kỳ từ </w:t>
      </w:r>
      <w:r w:rsidR="005F6F9E" w:rsidRPr="00E7349C">
        <w:rPr>
          <w:color w:val="000000"/>
        </w:rPr>
        <w:t>499</w:t>
      </w:r>
      <w:r w:rsidR="009670E5" w:rsidRPr="00E7349C">
        <w:rPr>
          <w:color w:val="000000"/>
        </w:rPr>
        <w:t>.000đ</w:t>
      </w:r>
      <w:r w:rsidR="00585F8B" w:rsidRPr="00E7349C">
        <w:rPr>
          <w:color w:val="000000"/>
        </w:rPr>
        <w:t xml:space="preserve"> tại cửa hàng Con Cưng </w:t>
      </w:r>
      <w:r w:rsidR="005F6F9E" w:rsidRPr="00E7349C">
        <w:rPr>
          <w:color w:val="000000"/>
        </w:rPr>
        <w:t>ở mục 2</w:t>
      </w:r>
      <w:r w:rsidR="006B6B5C" w:rsidRPr="00E7349C">
        <w:rPr>
          <w:color w:val="000000"/>
        </w:rPr>
        <w:t xml:space="preserve"> </w:t>
      </w:r>
      <w:r w:rsidRPr="00E7349C">
        <w:rPr>
          <w:color w:val="000000" w:themeColor="text1"/>
        </w:rPr>
        <w:t>sẽ được tham gia</w:t>
      </w:r>
      <w:r w:rsidRPr="00E7349C">
        <w:rPr>
          <w:color w:val="000000" w:themeColor="text1"/>
          <w:lang w:val="vi-VN"/>
        </w:rPr>
        <w:t xml:space="preserve"> chương</w:t>
      </w:r>
      <w:r w:rsidR="005319FA" w:rsidRPr="00E7349C">
        <w:rPr>
          <w:color w:val="000000" w:themeColor="text1"/>
        </w:rPr>
        <w:t xml:space="preserve"> trình</w:t>
      </w:r>
      <w:r w:rsidRPr="00E7349C">
        <w:rPr>
          <w:color w:val="000000" w:themeColor="text1"/>
          <w:lang w:val="vi-VN"/>
        </w:rPr>
        <w:t xml:space="preserve"> </w:t>
      </w:r>
      <w:r w:rsidR="005F6F9E" w:rsidRPr="00E7349C">
        <w:rPr>
          <w:b/>
          <w:shd w:val="clear" w:color="auto" w:fill="FFFFFF"/>
        </w:rPr>
        <w:t xml:space="preserve">Tặng </w:t>
      </w:r>
      <w:r w:rsidR="00D04008" w:rsidRPr="00E7349C">
        <w:rPr>
          <w:b/>
          <w:shd w:val="clear" w:color="auto" w:fill="FFFFFF"/>
        </w:rPr>
        <w:t>quà</w:t>
      </w:r>
      <w:r w:rsidR="005F6F9E" w:rsidRPr="00E7349C">
        <w:rPr>
          <w:b/>
          <w:shd w:val="clear" w:color="auto" w:fill="FFFFFF"/>
        </w:rPr>
        <w:t xml:space="preserve"> cho hóa đơn 499.000đ</w:t>
      </w:r>
      <w:r w:rsidR="005F6F9E" w:rsidRPr="00E7349C">
        <w:rPr>
          <w:bCs/>
          <w:shd w:val="clear" w:color="auto" w:fill="FFFFFF"/>
        </w:rPr>
        <w:t xml:space="preserve"> </w:t>
      </w:r>
      <w:r w:rsidRPr="00E7349C">
        <w:rPr>
          <w:color w:val="000000" w:themeColor="text1"/>
          <w:lang w:val="vi-VN"/>
        </w:rPr>
        <w:t xml:space="preserve">theo cách thức tại Điều 10.2, </w:t>
      </w:r>
    </w:p>
    <w:p w14:paraId="2F775CD7" w14:textId="16A65F5D" w:rsidR="00993A88" w:rsidRPr="00E7349C" w:rsidRDefault="00E864B1">
      <w:pPr>
        <w:tabs>
          <w:tab w:val="left" w:pos="1530"/>
          <w:tab w:val="left" w:pos="2160"/>
        </w:tabs>
        <w:spacing w:line="276" w:lineRule="auto"/>
        <w:ind w:left="567"/>
        <w:jc w:val="both"/>
        <w:rPr>
          <w:b/>
          <w:color w:val="000000" w:themeColor="text1"/>
          <w:lang w:val="vi-VN"/>
        </w:rPr>
      </w:pPr>
      <w:r w:rsidRPr="00E7349C">
        <w:rPr>
          <w:b/>
          <w:color w:val="000000" w:themeColor="text1"/>
        </w:rPr>
        <w:t>10</w:t>
      </w:r>
      <w:r w:rsidR="0036556E" w:rsidRPr="00E7349C">
        <w:rPr>
          <w:b/>
          <w:color w:val="000000" w:themeColor="text1"/>
          <w:lang w:val="vi-VN"/>
        </w:rPr>
        <w:t>.2. Cách thức tham gia</w:t>
      </w:r>
    </w:p>
    <w:p w14:paraId="02C23757" w14:textId="3B254355" w:rsidR="00585F8B" w:rsidRPr="00E7349C" w:rsidRDefault="00585F8B" w:rsidP="00585F8B">
      <w:pPr>
        <w:tabs>
          <w:tab w:val="left" w:pos="1170"/>
          <w:tab w:val="left" w:pos="1530"/>
        </w:tabs>
        <w:spacing w:before="120" w:after="120" w:line="276" w:lineRule="auto"/>
        <w:ind w:left="567"/>
        <w:jc w:val="both"/>
        <w:rPr>
          <w:bCs/>
          <w:color w:val="000000" w:themeColor="text1"/>
          <w:lang w:val="vi-VN"/>
        </w:rPr>
      </w:pPr>
      <w:r w:rsidRPr="00E7349C">
        <w:rPr>
          <w:b/>
          <w:color w:val="000000" w:themeColor="text1"/>
          <w:lang w:val="vi-VN"/>
        </w:rPr>
        <w:t xml:space="preserve">- Bước 1: </w:t>
      </w:r>
      <w:r w:rsidR="00B83470" w:rsidRPr="00E7349C">
        <w:rPr>
          <w:bCs/>
          <w:color w:val="000000" w:themeColor="text1"/>
          <w:lang w:val="vi-VN"/>
        </w:rPr>
        <w:t>Khách hàng</w:t>
      </w:r>
      <w:r w:rsidR="00B83470" w:rsidRPr="00E7349C">
        <w:rPr>
          <w:bCs/>
          <w:color w:val="000000" w:themeColor="text1"/>
        </w:rPr>
        <w:t xml:space="preserve"> </w:t>
      </w:r>
      <w:r w:rsidR="00B83470" w:rsidRPr="00E7349C">
        <w:rPr>
          <w:bCs/>
          <w:color w:val="000000" w:themeColor="text1"/>
          <w:lang w:val="vi-VN"/>
        </w:rPr>
        <w:t>mua sắm trực tiếp tại cửa hàng</w:t>
      </w:r>
      <w:r w:rsidR="00890784" w:rsidRPr="00E7349C">
        <w:rPr>
          <w:color w:val="000000"/>
        </w:rPr>
        <w:t xml:space="preserve"> Đường 3 tháng 2, khu phố Rọc Chanh, thị trấn Tân Hưng, huyện Tân Hưng, tỉnh Long An</w:t>
      </w:r>
      <w:r w:rsidR="00B83470" w:rsidRPr="00E7349C">
        <w:rPr>
          <w:bCs/>
          <w:color w:val="000000" w:themeColor="text1"/>
          <w:lang w:val="vi-VN"/>
        </w:rPr>
        <w:t xml:space="preserve">, với đơn hàng từ </w:t>
      </w:r>
      <w:r w:rsidR="005F6F9E" w:rsidRPr="00E7349C">
        <w:rPr>
          <w:bCs/>
          <w:color w:val="000000" w:themeColor="text1"/>
        </w:rPr>
        <w:t>499</w:t>
      </w:r>
      <w:r w:rsidR="009670E5" w:rsidRPr="00E7349C">
        <w:rPr>
          <w:bCs/>
          <w:color w:val="000000" w:themeColor="text1"/>
        </w:rPr>
        <w:t>.</w:t>
      </w:r>
      <w:r w:rsidR="00B83470" w:rsidRPr="00E7349C">
        <w:rPr>
          <w:bCs/>
          <w:color w:val="000000" w:themeColor="text1"/>
        </w:rPr>
        <w:t>000đ</w:t>
      </w:r>
      <w:r w:rsidR="00B83470" w:rsidRPr="00E7349C">
        <w:rPr>
          <w:bCs/>
          <w:color w:val="000000" w:themeColor="text1"/>
          <w:lang w:val="vi-VN"/>
        </w:rPr>
        <w:t xml:space="preserve"> trở lên</w:t>
      </w:r>
      <w:r w:rsidR="00850363" w:rsidRPr="00E7349C">
        <w:rPr>
          <w:bCs/>
          <w:color w:val="000000" w:themeColor="text1"/>
        </w:rPr>
        <w:t xml:space="preserve"> áp dụng cho</w:t>
      </w:r>
      <w:r w:rsidR="00B83470" w:rsidRPr="00E7349C">
        <w:rPr>
          <w:bCs/>
          <w:color w:val="000000" w:themeColor="text1"/>
          <w:lang w:val="vi-VN"/>
        </w:rPr>
        <w:t xml:space="preserve"> </w:t>
      </w:r>
      <w:r w:rsidR="00850363" w:rsidRPr="00E7349C">
        <w:rPr>
          <w:color w:val="000000" w:themeColor="text1"/>
        </w:rPr>
        <w:t>h</w:t>
      </w:r>
      <w:r w:rsidR="00850363" w:rsidRPr="00E7349C">
        <w:rPr>
          <w:color w:val="000000" w:themeColor="text1"/>
          <w:lang w:val="vi-VN"/>
        </w:rPr>
        <w:t>àng hóa tại hệ thống cửa hàng Con Cưng (trừ các hàng hóa bị cấm khuyến mại theo quy định của pháp luật)</w:t>
      </w:r>
      <w:r w:rsidRPr="00E7349C">
        <w:rPr>
          <w:bCs/>
          <w:color w:val="000000" w:themeColor="text1"/>
          <w:lang w:val="vi-VN"/>
        </w:rPr>
        <w:t xml:space="preserve">. </w:t>
      </w:r>
    </w:p>
    <w:p w14:paraId="6FC0B162" w14:textId="77C4DFC3" w:rsidR="00E748BF" w:rsidRPr="00E7349C" w:rsidRDefault="00B83470" w:rsidP="005F6F9E">
      <w:pPr>
        <w:tabs>
          <w:tab w:val="left" w:pos="1170"/>
          <w:tab w:val="left" w:pos="1530"/>
        </w:tabs>
        <w:spacing w:before="120" w:after="120" w:line="276" w:lineRule="auto"/>
        <w:ind w:left="567"/>
        <w:jc w:val="both"/>
        <w:rPr>
          <w:bCs/>
          <w:color w:val="000000" w:themeColor="text1"/>
        </w:rPr>
      </w:pPr>
      <w:r w:rsidRPr="00E7349C">
        <w:rPr>
          <w:b/>
          <w:color w:val="000000" w:themeColor="text1"/>
        </w:rPr>
        <w:t xml:space="preserve">Bước </w:t>
      </w:r>
      <w:r w:rsidR="005F6F9E" w:rsidRPr="00E7349C">
        <w:rPr>
          <w:b/>
          <w:color w:val="000000" w:themeColor="text1"/>
        </w:rPr>
        <w:t>2</w:t>
      </w:r>
      <w:r w:rsidRPr="00E7349C">
        <w:rPr>
          <w:b/>
          <w:color w:val="000000" w:themeColor="text1"/>
        </w:rPr>
        <w:t>:</w:t>
      </w:r>
      <w:r w:rsidRPr="00E7349C">
        <w:rPr>
          <w:bCs/>
          <w:color w:val="000000" w:themeColor="text1"/>
        </w:rPr>
        <w:t xml:space="preserve"> </w:t>
      </w:r>
      <w:r w:rsidR="005F6F9E" w:rsidRPr="00E7349C">
        <w:rPr>
          <w:color w:val="000000"/>
        </w:rPr>
        <w:t>Khách hàng được nhận 1 phần quà liệt kê trong danh sách quà tặng dựa trên số lượng quà tặng đang có tại cửa hàng.</w:t>
      </w:r>
    </w:p>
    <w:p w14:paraId="398D08E0" w14:textId="77777777" w:rsidR="00993A88" w:rsidRPr="00E7349C" w:rsidRDefault="00D23036" w:rsidP="008E2FDA">
      <w:pPr>
        <w:pStyle w:val="ListParagraph"/>
        <w:numPr>
          <w:ilvl w:val="0"/>
          <w:numId w:val="1"/>
        </w:numPr>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E7349C">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29A4D38" w14:textId="77777777" w:rsidR="00993A88" w:rsidRDefault="00D23036">
      <w:pPr>
        <w:spacing w:before="120" w:after="120" w:line="276" w:lineRule="auto"/>
        <w:ind w:left="567"/>
        <w:jc w:val="both"/>
        <w:rPr>
          <w:color w:val="000000" w:themeColor="text1"/>
          <w:lang w:val="vi-VN"/>
        </w:rPr>
      </w:pPr>
      <w:r w:rsidRPr="00E7349C">
        <w:rPr>
          <w:color w:val="000000" w:themeColor="text1"/>
          <w:lang w:val="vi-VN"/>
        </w:rPr>
        <w:t>Công ty Cổ phần Con Cưng cam kết thực hiện đúng và hoàn toàn chịu trách nhiệm về Chương trình khuyến mại trên theo quy định của pháp luật hiện hành.</w:t>
      </w:r>
    </w:p>
    <w:p w14:paraId="24914100" w14:textId="77777777" w:rsidR="00993A88" w:rsidRDefault="00D23036">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01D618E6" w14:textId="77777777" w:rsidR="00BE5AED" w:rsidRPr="00BE5AED" w:rsidRDefault="00BE5AED">
      <w:pPr>
        <w:tabs>
          <w:tab w:val="center" w:pos="6485"/>
        </w:tabs>
        <w:spacing w:before="120" w:after="120" w:line="276" w:lineRule="auto"/>
        <w:jc w:val="center"/>
        <w:rPr>
          <w:b/>
          <w:color w:val="000000" w:themeColor="text1"/>
        </w:rPr>
      </w:pPr>
    </w:p>
    <w:sectPr w:rsidR="00BE5AED" w:rsidRPr="00BE5AED">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6DE0" w14:textId="77777777" w:rsidR="00B93CE5" w:rsidRDefault="00B93CE5">
      <w:r>
        <w:separator/>
      </w:r>
    </w:p>
  </w:endnote>
  <w:endnote w:type="continuationSeparator" w:id="0">
    <w:p w14:paraId="1E03976D" w14:textId="77777777" w:rsidR="00B93CE5" w:rsidRDefault="00B9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D230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1EAE" w14:textId="77777777" w:rsidR="00B93CE5" w:rsidRDefault="00B93CE5">
      <w:r>
        <w:separator/>
      </w:r>
    </w:p>
  </w:footnote>
  <w:footnote w:type="continuationSeparator" w:id="0">
    <w:p w14:paraId="40D8FB8B" w14:textId="77777777" w:rsidR="00B93CE5" w:rsidRDefault="00B9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6BB"/>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104C02"/>
    <w:multiLevelType w:val="multilevel"/>
    <w:tmpl w:val="6ABC0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C6604"/>
    <w:multiLevelType w:val="multilevel"/>
    <w:tmpl w:val="FFE6D2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D69687E"/>
    <w:multiLevelType w:val="multilevel"/>
    <w:tmpl w:val="E7D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8" w15:restartNumberingAfterBreak="0">
    <w:nsid w:val="6ACA1FA6"/>
    <w:multiLevelType w:val="hybridMultilevel"/>
    <w:tmpl w:val="D890B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D42D2"/>
    <w:multiLevelType w:val="multilevel"/>
    <w:tmpl w:val="7B7D42D2"/>
    <w:lvl w:ilvl="0">
      <w:start w:val="1"/>
      <w:numFmt w:val="decimal"/>
      <w:lvlText w:val="%1."/>
      <w:lvlJc w:val="left"/>
      <w:pPr>
        <w:tabs>
          <w:tab w:val="left" w:pos="360"/>
        </w:tabs>
        <w:ind w:left="36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F1807FE"/>
    <w:multiLevelType w:val="multilevel"/>
    <w:tmpl w:val="6700EF5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676037365">
    <w:abstractNumId w:val="9"/>
  </w:num>
  <w:num w:numId="2" w16cid:durableId="940724975">
    <w:abstractNumId w:val="1"/>
  </w:num>
  <w:num w:numId="3" w16cid:durableId="663512886">
    <w:abstractNumId w:val="7"/>
  </w:num>
  <w:num w:numId="4" w16cid:durableId="1733042480">
    <w:abstractNumId w:val="6"/>
  </w:num>
  <w:num w:numId="5" w16cid:durableId="1029720484">
    <w:abstractNumId w:val="5"/>
  </w:num>
  <w:num w:numId="6" w16cid:durableId="840269237">
    <w:abstractNumId w:val="8"/>
  </w:num>
  <w:num w:numId="7" w16cid:durableId="783305434">
    <w:abstractNumId w:val="2"/>
  </w:num>
  <w:num w:numId="8" w16cid:durableId="2116511008">
    <w:abstractNumId w:val="3"/>
  </w:num>
  <w:num w:numId="9" w16cid:durableId="911887166">
    <w:abstractNumId w:val="4"/>
  </w:num>
  <w:num w:numId="10" w16cid:durableId="1340043405">
    <w:abstractNumId w:val="10"/>
  </w:num>
  <w:num w:numId="11" w16cid:durableId="135457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5D8"/>
    <w:rsid w:val="00024D3B"/>
    <w:rsid w:val="00025E7D"/>
    <w:rsid w:val="00030985"/>
    <w:rsid w:val="00032845"/>
    <w:rsid w:val="000414EC"/>
    <w:rsid w:val="000463FE"/>
    <w:rsid w:val="00052591"/>
    <w:rsid w:val="0005265A"/>
    <w:rsid w:val="00052B5F"/>
    <w:rsid w:val="000614E9"/>
    <w:rsid w:val="00062C9E"/>
    <w:rsid w:val="00063B7F"/>
    <w:rsid w:val="000724A7"/>
    <w:rsid w:val="00073A8C"/>
    <w:rsid w:val="000764A2"/>
    <w:rsid w:val="00084497"/>
    <w:rsid w:val="00092A06"/>
    <w:rsid w:val="00094DF5"/>
    <w:rsid w:val="000A65E8"/>
    <w:rsid w:val="000B45AE"/>
    <w:rsid w:val="000B54FC"/>
    <w:rsid w:val="000D0AAB"/>
    <w:rsid w:val="000D111F"/>
    <w:rsid w:val="000D3EA4"/>
    <w:rsid w:val="000D4856"/>
    <w:rsid w:val="000E483F"/>
    <w:rsid w:val="001008CF"/>
    <w:rsid w:val="00103A75"/>
    <w:rsid w:val="00104AE7"/>
    <w:rsid w:val="0010784F"/>
    <w:rsid w:val="001140F7"/>
    <w:rsid w:val="001156E8"/>
    <w:rsid w:val="001166E3"/>
    <w:rsid w:val="0011764A"/>
    <w:rsid w:val="001225DB"/>
    <w:rsid w:val="00131D5F"/>
    <w:rsid w:val="001368EC"/>
    <w:rsid w:val="00136D38"/>
    <w:rsid w:val="00146684"/>
    <w:rsid w:val="00146D5D"/>
    <w:rsid w:val="00150B26"/>
    <w:rsid w:val="00152412"/>
    <w:rsid w:val="00152751"/>
    <w:rsid w:val="00153032"/>
    <w:rsid w:val="00153698"/>
    <w:rsid w:val="00167149"/>
    <w:rsid w:val="00173314"/>
    <w:rsid w:val="00181CD6"/>
    <w:rsid w:val="00183849"/>
    <w:rsid w:val="00193944"/>
    <w:rsid w:val="001A1D0F"/>
    <w:rsid w:val="001A40C2"/>
    <w:rsid w:val="001A689B"/>
    <w:rsid w:val="001A7876"/>
    <w:rsid w:val="001B0C60"/>
    <w:rsid w:val="001B2797"/>
    <w:rsid w:val="001B3000"/>
    <w:rsid w:val="001B56CE"/>
    <w:rsid w:val="001B63A3"/>
    <w:rsid w:val="001C15AA"/>
    <w:rsid w:val="001C1750"/>
    <w:rsid w:val="001C2986"/>
    <w:rsid w:val="001C51F2"/>
    <w:rsid w:val="001C6DBF"/>
    <w:rsid w:val="001D21C3"/>
    <w:rsid w:val="001D461D"/>
    <w:rsid w:val="001D6155"/>
    <w:rsid w:val="001E5D21"/>
    <w:rsid w:val="001E6D96"/>
    <w:rsid w:val="001F0716"/>
    <w:rsid w:val="001F1577"/>
    <w:rsid w:val="001F2796"/>
    <w:rsid w:val="001F2B68"/>
    <w:rsid w:val="001F3912"/>
    <w:rsid w:val="002144B8"/>
    <w:rsid w:val="00220284"/>
    <w:rsid w:val="002219AC"/>
    <w:rsid w:val="0022208C"/>
    <w:rsid w:val="00233979"/>
    <w:rsid w:val="00235A5E"/>
    <w:rsid w:val="002375EB"/>
    <w:rsid w:val="002406A2"/>
    <w:rsid w:val="00241F4A"/>
    <w:rsid w:val="00243A94"/>
    <w:rsid w:val="00245723"/>
    <w:rsid w:val="00246A81"/>
    <w:rsid w:val="00250627"/>
    <w:rsid w:val="00256873"/>
    <w:rsid w:val="00262EED"/>
    <w:rsid w:val="002654C8"/>
    <w:rsid w:val="002661B4"/>
    <w:rsid w:val="00266A27"/>
    <w:rsid w:val="00270BE8"/>
    <w:rsid w:val="002720BC"/>
    <w:rsid w:val="00280195"/>
    <w:rsid w:val="00284032"/>
    <w:rsid w:val="00286EA2"/>
    <w:rsid w:val="00287A3A"/>
    <w:rsid w:val="00292A5E"/>
    <w:rsid w:val="002A2043"/>
    <w:rsid w:val="002B3142"/>
    <w:rsid w:val="002B57A3"/>
    <w:rsid w:val="002C3F76"/>
    <w:rsid w:val="002D403C"/>
    <w:rsid w:val="002D7E0F"/>
    <w:rsid w:val="002E0562"/>
    <w:rsid w:val="002F2254"/>
    <w:rsid w:val="002F4EFA"/>
    <w:rsid w:val="002F7B80"/>
    <w:rsid w:val="003151CE"/>
    <w:rsid w:val="0032032B"/>
    <w:rsid w:val="00321E49"/>
    <w:rsid w:val="00327385"/>
    <w:rsid w:val="00333D59"/>
    <w:rsid w:val="003451B1"/>
    <w:rsid w:val="003458CC"/>
    <w:rsid w:val="00351206"/>
    <w:rsid w:val="0035311A"/>
    <w:rsid w:val="00353437"/>
    <w:rsid w:val="00353721"/>
    <w:rsid w:val="0036556E"/>
    <w:rsid w:val="00366373"/>
    <w:rsid w:val="0037057E"/>
    <w:rsid w:val="00373DF6"/>
    <w:rsid w:val="00374BFB"/>
    <w:rsid w:val="00377A62"/>
    <w:rsid w:val="00377C80"/>
    <w:rsid w:val="00381968"/>
    <w:rsid w:val="003820FC"/>
    <w:rsid w:val="00383049"/>
    <w:rsid w:val="0039448B"/>
    <w:rsid w:val="00395C75"/>
    <w:rsid w:val="0039750B"/>
    <w:rsid w:val="003A030B"/>
    <w:rsid w:val="003A0343"/>
    <w:rsid w:val="003A4D5A"/>
    <w:rsid w:val="003B4F37"/>
    <w:rsid w:val="003B5A19"/>
    <w:rsid w:val="003B77C7"/>
    <w:rsid w:val="003D2840"/>
    <w:rsid w:val="003D40AB"/>
    <w:rsid w:val="003E28E5"/>
    <w:rsid w:val="003F37CA"/>
    <w:rsid w:val="003F3BCF"/>
    <w:rsid w:val="003F4EAA"/>
    <w:rsid w:val="00400FC2"/>
    <w:rsid w:val="004011F1"/>
    <w:rsid w:val="00403B90"/>
    <w:rsid w:val="00404F2B"/>
    <w:rsid w:val="00406826"/>
    <w:rsid w:val="00412D90"/>
    <w:rsid w:val="0041310F"/>
    <w:rsid w:val="00425910"/>
    <w:rsid w:val="00426C93"/>
    <w:rsid w:val="00434978"/>
    <w:rsid w:val="00436424"/>
    <w:rsid w:val="00437C40"/>
    <w:rsid w:val="004436D6"/>
    <w:rsid w:val="00450CB5"/>
    <w:rsid w:val="00461590"/>
    <w:rsid w:val="00471456"/>
    <w:rsid w:val="00472336"/>
    <w:rsid w:val="00474ACE"/>
    <w:rsid w:val="004769A2"/>
    <w:rsid w:val="00481FD0"/>
    <w:rsid w:val="00482A63"/>
    <w:rsid w:val="004836E2"/>
    <w:rsid w:val="00492515"/>
    <w:rsid w:val="00495720"/>
    <w:rsid w:val="004A13F3"/>
    <w:rsid w:val="004A2F07"/>
    <w:rsid w:val="004A361C"/>
    <w:rsid w:val="004C71CD"/>
    <w:rsid w:val="004D18C9"/>
    <w:rsid w:val="004D77CB"/>
    <w:rsid w:val="004E13D8"/>
    <w:rsid w:val="004E3D85"/>
    <w:rsid w:val="004E3E19"/>
    <w:rsid w:val="004E4776"/>
    <w:rsid w:val="004E6246"/>
    <w:rsid w:val="004F1165"/>
    <w:rsid w:val="004F4AEE"/>
    <w:rsid w:val="004F5498"/>
    <w:rsid w:val="00512F1F"/>
    <w:rsid w:val="005156FF"/>
    <w:rsid w:val="00525484"/>
    <w:rsid w:val="0053115D"/>
    <w:rsid w:val="005319FA"/>
    <w:rsid w:val="00532CE3"/>
    <w:rsid w:val="00540A28"/>
    <w:rsid w:val="00541EA2"/>
    <w:rsid w:val="00543448"/>
    <w:rsid w:val="00553677"/>
    <w:rsid w:val="00554DB9"/>
    <w:rsid w:val="00563F9E"/>
    <w:rsid w:val="00567F20"/>
    <w:rsid w:val="005717F4"/>
    <w:rsid w:val="005767F8"/>
    <w:rsid w:val="00583934"/>
    <w:rsid w:val="00585F8B"/>
    <w:rsid w:val="00587FE2"/>
    <w:rsid w:val="00593305"/>
    <w:rsid w:val="00596B94"/>
    <w:rsid w:val="005B1E09"/>
    <w:rsid w:val="005C5A8E"/>
    <w:rsid w:val="005C5ACF"/>
    <w:rsid w:val="005C5BFC"/>
    <w:rsid w:val="005C7436"/>
    <w:rsid w:val="005C7872"/>
    <w:rsid w:val="005C7AEB"/>
    <w:rsid w:val="005D57B4"/>
    <w:rsid w:val="005E46CB"/>
    <w:rsid w:val="005F01F7"/>
    <w:rsid w:val="005F251C"/>
    <w:rsid w:val="005F2799"/>
    <w:rsid w:val="005F6F9E"/>
    <w:rsid w:val="006016D3"/>
    <w:rsid w:val="00610B66"/>
    <w:rsid w:val="00613B58"/>
    <w:rsid w:val="00614451"/>
    <w:rsid w:val="00617723"/>
    <w:rsid w:val="00621427"/>
    <w:rsid w:val="006262BE"/>
    <w:rsid w:val="00626597"/>
    <w:rsid w:val="00637AD3"/>
    <w:rsid w:val="00643149"/>
    <w:rsid w:val="00643303"/>
    <w:rsid w:val="00643F51"/>
    <w:rsid w:val="00646942"/>
    <w:rsid w:val="00650858"/>
    <w:rsid w:val="00667D0F"/>
    <w:rsid w:val="0067061A"/>
    <w:rsid w:val="006751BF"/>
    <w:rsid w:val="006859D0"/>
    <w:rsid w:val="0068745C"/>
    <w:rsid w:val="006A76F7"/>
    <w:rsid w:val="006A7860"/>
    <w:rsid w:val="006B6B5C"/>
    <w:rsid w:val="006C1594"/>
    <w:rsid w:val="006C33C4"/>
    <w:rsid w:val="006C7378"/>
    <w:rsid w:val="006E23CE"/>
    <w:rsid w:val="006E6861"/>
    <w:rsid w:val="006F0AC9"/>
    <w:rsid w:val="007079CA"/>
    <w:rsid w:val="00715293"/>
    <w:rsid w:val="00716D06"/>
    <w:rsid w:val="00733617"/>
    <w:rsid w:val="00741EA3"/>
    <w:rsid w:val="007540BC"/>
    <w:rsid w:val="00755352"/>
    <w:rsid w:val="00755B84"/>
    <w:rsid w:val="00757F14"/>
    <w:rsid w:val="0076057F"/>
    <w:rsid w:val="00760ACD"/>
    <w:rsid w:val="00763664"/>
    <w:rsid w:val="0076442B"/>
    <w:rsid w:val="007658A3"/>
    <w:rsid w:val="00775A12"/>
    <w:rsid w:val="00775D92"/>
    <w:rsid w:val="00777301"/>
    <w:rsid w:val="00781E10"/>
    <w:rsid w:val="007821C1"/>
    <w:rsid w:val="00783F3C"/>
    <w:rsid w:val="00792ABB"/>
    <w:rsid w:val="00794EE7"/>
    <w:rsid w:val="00795EEB"/>
    <w:rsid w:val="007A2250"/>
    <w:rsid w:val="007A3F11"/>
    <w:rsid w:val="007C1D85"/>
    <w:rsid w:val="007C3287"/>
    <w:rsid w:val="007C483B"/>
    <w:rsid w:val="007C63F1"/>
    <w:rsid w:val="007D0F4D"/>
    <w:rsid w:val="007D24B0"/>
    <w:rsid w:val="007D2731"/>
    <w:rsid w:val="007F14A6"/>
    <w:rsid w:val="007F372E"/>
    <w:rsid w:val="007F7558"/>
    <w:rsid w:val="00801B5B"/>
    <w:rsid w:val="00802C16"/>
    <w:rsid w:val="008073B8"/>
    <w:rsid w:val="00815938"/>
    <w:rsid w:val="00815DC6"/>
    <w:rsid w:val="00821EEC"/>
    <w:rsid w:val="0082632B"/>
    <w:rsid w:val="00826464"/>
    <w:rsid w:val="00830463"/>
    <w:rsid w:val="00830720"/>
    <w:rsid w:val="00833C3E"/>
    <w:rsid w:val="008368DD"/>
    <w:rsid w:val="008455F3"/>
    <w:rsid w:val="00850363"/>
    <w:rsid w:val="00850EC0"/>
    <w:rsid w:val="00861BD5"/>
    <w:rsid w:val="00876F57"/>
    <w:rsid w:val="00877F1F"/>
    <w:rsid w:val="00890784"/>
    <w:rsid w:val="0089287E"/>
    <w:rsid w:val="0089656F"/>
    <w:rsid w:val="008A0E1F"/>
    <w:rsid w:val="008A1DDD"/>
    <w:rsid w:val="008A4AE0"/>
    <w:rsid w:val="008A7707"/>
    <w:rsid w:val="008B4173"/>
    <w:rsid w:val="008B56A8"/>
    <w:rsid w:val="008C7901"/>
    <w:rsid w:val="008D06FD"/>
    <w:rsid w:val="008D1E07"/>
    <w:rsid w:val="008D1F28"/>
    <w:rsid w:val="008D3D88"/>
    <w:rsid w:val="008D4395"/>
    <w:rsid w:val="008D7A91"/>
    <w:rsid w:val="008E1127"/>
    <w:rsid w:val="008E2FDA"/>
    <w:rsid w:val="008E37BD"/>
    <w:rsid w:val="008E3B9F"/>
    <w:rsid w:val="008E41C7"/>
    <w:rsid w:val="008E611D"/>
    <w:rsid w:val="008E61AB"/>
    <w:rsid w:val="008E7FA7"/>
    <w:rsid w:val="009001FA"/>
    <w:rsid w:val="009017F4"/>
    <w:rsid w:val="00904190"/>
    <w:rsid w:val="00904CF0"/>
    <w:rsid w:val="00907D70"/>
    <w:rsid w:val="00921D97"/>
    <w:rsid w:val="00923675"/>
    <w:rsid w:val="009267B7"/>
    <w:rsid w:val="00931407"/>
    <w:rsid w:val="0093383A"/>
    <w:rsid w:val="00934217"/>
    <w:rsid w:val="009346EB"/>
    <w:rsid w:val="009347B4"/>
    <w:rsid w:val="00937CD9"/>
    <w:rsid w:val="00942157"/>
    <w:rsid w:val="00946CBB"/>
    <w:rsid w:val="00954565"/>
    <w:rsid w:val="0096062E"/>
    <w:rsid w:val="0096247C"/>
    <w:rsid w:val="009670E5"/>
    <w:rsid w:val="00970AF0"/>
    <w:rsid w:val="00973034"/>
    <w:rsid w:val="00973070"/>
    <w:rsid w:val="009804BD"/>
    <w:rsid w:val="00982DB4"/>
    <w:rsid w:val="00982F2F"/>
    <w:rsid w:val="00993A88"/>
    <w:rsid w:val="00993D7B"/>
    <w:rsid w:val="00993E3F"/>
    <w:rsid w:val="0099689A"/>
    <w:rsid w:val="009971EC"/>
    <w:rsid w:val="009A0AFD"/>
    <w:rsid w:val="009A3C26"/>
    <w:rsid w:val="009B42D6"/>
    <w:rsid w:val="009D3D84"/>
    <w:rsid w:val="009D753B"/>
    <w:rsid w:val="009D7B80"/>
    <w:rsid w:val="009E5D46"/>
    <w:rsid w:val="009E639E"/>
    <w:rsid w:val="00A040ED"/>
    <w:rsid w:val="00A10CD2"/>
    <w:rsid w:val="00A11309"/>
    <w:rsid w:val="00A123E7"/>
    <w:rsid w:val="00A236D7"/>
    <w:rsid w:val="00A36A51"/>
    <w:rsid w:val="00A50341"/>
    <w:rsid w:val="00A6155E"/>
    <w:rsid w:val="00A669A7"/>
    <w:rsid w:val="00A71AD3"/>
    <w:rsid w:val="00A7255D"/>
    <w:rsid w:val="00A75758"/>
    <w:rsid w:val="00A77777"/>
    <w:rsid w:val="00A81315"/>
    <w:rsid w:val="00A822AF"/>
    <w:rsid w:val="00A8488F"/>
    <w:rsid w:val="00A85C4A"/>
    <w:rsid w:val="00A90A3B"/>
    <w:rsid w:val="00A91EEB"/>
    <w:rsid w:val="00A92E59"/>
    <w:rsid w:val="00A95258"/>
    <w:rsid w:val="00A953B7"/>
    <w:rsid w:val="00AA6B44"/>
    <w:rsid w:val="00AC010E"/>
    <w:rsid w:val="00AD22D0"/>
    <w:rsid w:val="00AD5394"/>
    <w:rsid w:val="00AD6286"/>
    <w:rsid w:val="00AE30F2"/>
    <w:rsid w:val="00AE3A88"/>
    <w:rsid w:val="00AE4D01"/>
    <w:rsid w:val="00AE6ED8"/>
    <w:rsid w:val="00AF2B6B"/>
    <w:rsid w:val="00B0110D"/>
    <w:rsid w:val="00B019AD"/>
    <w:rsid w:val="00B13309"/>
    <w:rsid w:val="00B3158C"/>
    <w:rsid w:val="00B32823"/>
    <w:rsid w:val="00B37A79"/>
    <w:rsid w:val="00B45E28"/>
    <w:rsid w:val="00B477A8"/>
    <w:rsid w:val="00B55F9D"/>
    <w:rsid w:val="00B61009"/>
    <w:rsid w:val="00B76806"/>
    <w:rsid w:val="00B81C1E"/>
    <w:rsid w:val="00B8259D"/>
    <w:rsid w:val="00B83470"/>
    <w:rsid w:val="00B8430A"/>
    <w:rsid w:val="00B90B0C"/>
    <w:rsid w:val="00B93CE5"/>
    <w:rsid w:val="00B9781F"/>
    <w:rsid w:val="00BA4CAD"/>
    <w:rsid w:val="00BA62CD"/>
    <w:rsid w:val="00BB26B7"/>
    <w:rsid w:val="00BB3038"/>
    <w:rsid w:val="00BD32D1"/>
    <w:rsid w:val="00BE1687"/>
    <w:rsid w:val="00BE1712"/>
    <w:rsid w:val="00BE19C4"/>
    <w:rsid w:val="00BE3016"/>
    <w:rsid w:val="00BE5AED"/>
    <w:rsid w:val="00BF1701"/>
    <w:rsid w:val="00BF1901"/>
    <w:rsid w:val="00BF1CF6"/>
    <w:rsid w:val="00C00ED2"/>
    <w:rsid w:val="00C0492F"/>
    <w:rsid w:val="00C04E7C"/>
    <w:rsid w:val="00C13B32"/>
    <w:rsid w:val="00C15D7C"/>
    <w:rsid w:val="00C22F0C"/>
    <w:rsid w:val="00C26DE7"/>
    <w:rsid w:val="00C30DFA"/>
    <w:rsid w:val="00C32BF3"/>
    <w:rsid w:val="00C33444"/>
    <w:rsid w:val="00C33FB1"/>
    <w:rsid w:val="00C41FA0"/>
    <w:rsid w:val="00C54DE7"/>
    <w:rsid w:val="00C63411"/>
    <w:rsid w:val="00C71CD5"/>
    <w:rsid w:val="00C94B92"/>
    <w:rsid w:val="00CA039C"/>
    <w:rsid w:val="00CA73A8"/>
    <w:rsid w:val="00CB770B"/>
    <w:rsid w:val="00CC5E68"/>
    <w:rsid w:val="00CD03BA"/>
    <w:rsid w:val="00CE1C82"/>
    <w:rsid w:val="00CE5227"/>
    <w:rsid w:val="00CE5519"/>
    <w:rsid w:val="00CE7E24"/>
    <w:rsid w:val="00CF1547"/>
    <w:rsid w:val="00CF264E"/>
    <w:rsid w:val="00CF2E64"/>
    <w:rsid w:val="00CF50EC"/>
    <w:rsid w:val="00CF7B6B"/>
    <w:rsid w:val="00D04008"/>
    <w:rsid w:val="00D049A5"/>
    <w:rsid w:val="00D04A8A"/>
    <w:rsid w:val="00D04BC7"/>
    <w:rsid w:val="00D16627"/>
    <w:rsid w:val="00D2072C"/>
    <w:rsid w:val="00D22515"/>
    <w:rsid w:val="00D23036"/>
    <w:rsid w:val="00D25A51"/>
    <w:rsid w:val="00D3005E"/>
    <w:rsid w:val="00D44CCD"/>
    <w:rsid w:val="00D4520B"/>
    <w:rsid w:val="00D549E7"/>
    <w:rsid w:val="00D60302"/>
    <w:rsid w:val="00D640A3"/>
    <w:rsid w:val="00D64649"/>
    <w:rsid w:val="00D64FC4"/>
    <w:rsid w:val="00D66049"/>
    <w:rsid w:val="00D71147"/>
    <w:rsid w:val="00D730FB"/>
    <w:rsid w:val="00D73E41"/>
    <w:rsid w:val="00D935B5"/>
    <w:rsid w:val="00D9548F"/>
    <w:rsid w:val="00DA04E8"/>
    <w:rsid w:val="00DB1077"/>
    <w:rsid w:val="00DB65BB"/>
    <w:rsid w:val="00DC43FD"/>
    <w:rsid w:val="00DC69D1"/>
    <w:rsid w:val="00DD0D5B"/>
    <w:rsid w:val="00DD1822"/>
    <w:rsid w:val="00DD261D"/>
    <w:rsid w:val="00DE2779"/>
    <w:rsid w:val="00DE6B14"/>
    <w:rsid w:val="00DF3965"/>
    <w:rsid w:val="00DF6412"/>
    <w:rsid w:val="00DF70FF"/>
    <w:rsid w:val="00DF7CBF"/>
    <w:rsid w:val="00E02D9F"/>
    <w:rsid w:val="00E0329A"/>
    <w:rsid w:val="00E07844"/>
    <w:rsid w:val="00E10FCA"/>
    <w:rsid w:val="00E117A0"/>
    <w:rsid w:val="00E11DA0"/>
    <w:rsid w:val="00E154A2"/>
    <w:rsid w:val="00E155C7"/>
    <w:rsid w:val="00E25999"/>
    <w:rsid w:val="00E31710"/>
    <w:rsid w:val="00E349A5"/>
    <w:rsid w:val="00E34E49"/>
    <w:rsid w:val="00E35012"/>
    <w:rsid w:val="00E35902"/>
    <w:rsid w:val="00E44BA7"/>
    <w:rsid w:val="00E47FB6"/>
    <w:rsid w:val="00E50F3C"/>
    <w:rsid w:val="00E51E1C"/>
    <w:rsid w:val="00E52427"/>
    <w:rsid w:val="00E56435"/>
    <w:rsid w:val="00E627EB"/>
    <w:rsid w:val="00E63647"/>
    <w:rsid w:val="00E67320"/>
    <w:rsid w:val="00E70A40"/>
    <w:rsid w:val="00E7349C"/>
    <w:rsid w:val="00E73B97"/>
    <w:rsid w:val="00E748BF"/>
    <w:rsid w:val="00E751D4"/>
    <w:rsid w:val="00E75BA4"/>
    <w:rsid w:val="00E80C58"/>
    <w:rsid w:val="00E83256"/>
    <w:rsid w:val="00E83C4E"/>
    <w:rsid w:val="00E84BC9"/>
    <w:rsid w:val="00E855D6"/>
    <w:rsid w:val="00E864B1"/>
    <w:rsid w:val="00E87044"/>
    <w:rsid w:val="00E87BCA"/>
    <w:rsid w:val="00EA457A"/>
    <w:rsid w:val="00EA7C61"/>
    <w:rsid w:val="00EB09A5"/>
    <w:rsid w:val="00EB2B6B"/>
    <w:rsid w:val="00EB37C9"/>
    <w:rsid w:val="00EB3DA9"/>
    <w:rsid w:val="00EB5FD9"/>
    <w:rsid w:val="00EC10BC"/>
    <w:rsid w:val="00EC2A5B"/>
    <w:rsid w:val="00ED68CC"/>
    <w:rsid w:val="00EE2173"/>
    <w:rsid w:val="00EE5C37"/>
    <w:rsid w:val="00EE701F"/>
    <w:rsid w:val="00EF25F8"/>
    <w:rsid w:val="00EF3C86"/>
    <w:rsid w:val="00EF7759"/>
    <w:rsid w:val="00F04744"/>
    <w:rsid w:val="00F062A9"/>
    <w:rsid w:val="00F12109"/>
    <w:rsid w:val="00F203E8"/>
    <w:rsid w:val="00F20A8D"/>
    <w:rsid w:val="00F22D1E"/>
    <w:rsid w:val="00F24261"/>
    <w:rsid w:val="00F30EB8"/>
    <w:rsid w:val="00F31148"/>
    <w:rsid w:val="00F34157"/>
    <w:rsid w:val="00F37235"/>
    <w:rsid w:val="00F37A30"/>
    <w:rsid w:val="00F63AEE"/>
    <w:rsid w:val="00F656D8"/>
    <w:rsid w:val="00F67832"/>
    <w:rsid w:val="00F77774"/>
    <w:rsid w:val="00F9729F"/>
    <w:rsid w:val="00F9763F"/>
    <w:rsid w:val="00FA67EF"/>
    <w:rsid w:val="00FC34D9"/>
    <w:rsid w:val="00FD2FA6"/>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9E"/>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NormalWeb">
    <w:name w:val="Normal (Web)"/>
    <w:basedOn w:val="Normal"/>
    <w:uiPriority w:val="99"/>
    <w:semiHidden/>
    <w:unhideWhenUsed/>
    <w:rsid w:val="00BE5AED"/>
  </w:style>
  <w:style w:type="paragraph" w:styleId="Revision">
    <w:name w:val="Revision"/>
    <w:hidden/>
    <w:uiPriority w:val="99"/>
    <w:unhideWhenUsed/>
    <w:rsid w:val="00D04BC7"/>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3762">
      <w:bodyDiv w:val="1"/>
      <w:marLeft w:val="0"/>
      <w:marRight w:val="0"/>
      <w:marTop w:val="0"/>
      <w:marBottom w:val="0"/>
      <w:divBdr>
        <w:top w:val="none" w:sz="0" w:space="0" w:color="auto"/>
        <w:left w:val="none" w:sz="0" w:space="0" w:color="auto"/>
        <w:bottom w:val="none" w:sz="0" w:space="0" w:color="auto"/>
        <w:right w:val="none" w:sz="0" w:space="0" w:color="auto"/>
      </w:divBdr>
    </w:div>
    <w:div w:id="371542754">
      <w:bodyDiv w:val="1"/>
      <w:marLeft w:val="0"/>
      <w:marRight w:val="0"/>
      <w:marTop w:val="0"/>
      <w:marBottom w:val="0"/>
      <w:divBdr>
        <w:top w:val="none" w:sz="0" w:space="0" w:color="auto"/>
        <w:left w:val="none" w:sz="0" w:space="0" w:color="auto"/>
        <w:bottom w:val="none" w:sz="0" w:space="0" w:color="auto"/>
        <w:right w:val="none" w:sz="0" w:space="0" w:color="auto"/>
      </w:divBdr>
    </w:div>
    <w:div w:id="561914071">
      <w:bodyDiv w:val="1"/>
      <w:marLeft w:val="0"/>
      <w:marRight w:val="0"/>
      <w:marTop w:val="0"/>
      <w:marBottom w:val="0"/>
      <w:divBdr>
        <w:top w:val="none" w:sz="0" w:space="0" w:color="auto"/>
        <w:left w:val="none" w:sz="0" w:space="0" w:color="auto"/>
        <w:bottom w:val="none" w:sz="0" w:space="0" w:color="auto"/>
        <w:right w:val="none" w:sz="0" w:space="0" w:color="auto"/>
      </w:divBdr>
    </w:div>
    <w:div w:id="618024720">
      <w:bodyDiv w:val="1"/>
      <w:marLeft w:val="0"/>
      <w:marRight w:val="0"/>
      <w:marTop w:val="0"/>
      <w:marBottom w:val="0"/>
      <w:divBdr>
        <w:top w:val="none" w:sz="0" w:space="0" w:color="auto"/>
        <w:left w:val="none" w:sz="0" w:space="0" w:color="auto"/>
        <w:bottom w:val="none" w:sz="0" w:space="0" w:color="auto"/>
        <w:right w:val="none" w:sz="0" w:space="0" w:color="auto"/>
      </w:divBdr>
    </w:div>
    <w:div w:id="696976151">
      <w:bodyDiv w:val="1"/>
      <w:marLeft w:val="0"/>
      <w:marRight w:val="0"/>
      <w:marTop w:val="0"/>
      <w:marBottom w:val="0"/>
      <w:divBdr>
        <w:top w:val="none" w:sz="0" w:space="0" w:color="auto"/>
        <w:left w:val="none" w:sz="0" w:space="0" w:color="auto"/>
        <w:bottom w:val="none" w:sz="0" w:space="0" w:color="auto"/>
        <w:right w:val="none" w:sz="0" w:space="0" w:color="auto"/>
      </w:divBdr>
    </w:div>
    <w:div w:id="699673554">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204902290">
      <w:bodyDiv w:val="1"/>
      <w:marLeft w:val="0"/>
      <w:marRight w:val="0"/>
      <w:marTop w:val="0"/>
      <w:marBottom w:val="0"/>
      <w:divBdr>
        <w:top w:val="none" w:sz="0" w:space="0" w:color="auto"/>
        <w:left w:val="none" w:sz="0" w:space="0" w:color="auto"/>
        <w:bottom w:val="none" w:sz="0" w:space="0" w:color="auto"/>
        <w:right w:val="none" w:sz="0" w:space="0" w:color="auto"/>
      </w:divBdr>
    </w:div>
    <w:div w:id="1235046333">
      <w:bodyDiv w:val="1"/>
      <w:marLeft w:val="0"/>
      <w:marRight w:val="0"/>
      <w:marTop w:val="0"/>
      <w:marBottom w:val="0"/>
      <w:divBdr>
        <w:top w:val="none" w:sz="0" w:space="0" w:color="auto"/>
        <w:left w:val="none" w:sz="0" w:space="0" w:color="auto"/>
        <w:bottom w:val="none" w:sz="0" w:space="0" w:color="auto"/>
        <w:right w:val="none" w:sz="0" w:space="0" w:color="auto"/>
      </w:divBdr>
    </w:div>
    <w:div w:id="1312444569">
      <w:bodyDiv w:val="1"/>
      <w:marLeft w:val="0"/>
      <w:marRight w:val="0"/>
      <w:marTop w:val="0"/>
      <w:marBottom w:val="0"/>
      <w:divBdr>
        <w:top w:val="none" w:sz="0" w:space="0" w:color="auto"/>
        <w:left w:val="none" w:sz="0" w:space="0" w:color="auto"/>
        <w:bottom w:val="none" w:sz="0" w:space="0" w:color="auto"/>
        <w:right w:val="none" w:sz="0" w:space="0" w:color="auto"/>
      </w:divBdr>
    </w:div>
    <w:div w:id="1474441743">
      <w:bodyDiv w:val="1"/>
      <w:marLeft w:val="0"/>
      <w:marRight w:val="0"/>
      <w:marTop w:val="0"/>
      <w:marBottom w:val="0"/>
      <w:divBdr>
        <w:top w:val="none" w:sz="0" w:space="0" w:color="auto"/>
        <w:left w:val="none" w:sz="0" w:space="0" w:color="auto"/>
        <w:bottom w:val="none" w:sz="0" w:space="0" w:color="auto"/>
        <w:right w:val="none" w:sz="0" w:space="0" w:color="auto"/>
      </w:divBdr>
    </w:div>
    <w:div w:id="1672752498">
      <w:bodyDiv w:val="1"/>
      <w:marLeft w:val="0"/>
      <w:marRight w:val="0"/>
      <w:marTop w:val="0"/>
      <w:marBottom w:val="0"/>
      <w:divBdr>
        <w:top w:val="none" w:sz="0" w:space="0" w:color="auto"/>
        <w:left w:val="none" w:sz="0" w:space="0" w:color="auto"/>
        <w:bottom w:val="none" w:sz="0" w:space="0" w:color="auto"/>
        <w:right w:val="none" w:sz="0" w:space="0" w:color="auto"/>
      </w:divBdr>
    </w:div>
    <w:div w:id="1719471248">
      <w:bodyDiv w:val="1"/>
      <w:marLeft w:val="0"/>
      <w:marRight w:val="0"/>
      <w:marTop w:val="0"/>
      <w:marBottom w:val="0"/>
      <w:divBdr>
        <w:top w:val="none" w:sz="0" w:space="0" w:color="auto"/>
        <w:left w:val="none" w:sz="0" w:space="0" w:color="auto"/>
        <w:bottom w:val="none" w:sz="0" w:space="0" w:color="auto"/>
        <w:right w:val="none" w:sz="0" w:space="0" w:color="auto"/>
      </w:divBdr>
    </w:div>
    <w:div w:id="1806047929">
      <w:bodyDiv w:val="1"/>
      <w:marLeft w:val="0"/>
      <w:marRight w:val="0"/>
      <w:marTop w:val="0"/>
      <w:marBottom w:val="0"/>
      <w:divBdr>
        <w:top w:val="none" w:sz="0" w:space="0" w:color="auto"/>
        <w:left w:val="none" w:sz="0" w:space="0" w:color="auto"/>
        <w:bottom w:val="none" w:sz="0" w:space="0" w:color="auto"/>
        <w:right w:val="none" w:sz="0" w:space="0" w:color="auto"/>
      </w:divBdr>
    </w:div>
    <w:div w:id="184060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2025-09-26T10:37:00Z</dcterms:created>
  <dcterms:modified xsi:type="dcterms:W3CDTF">2025-09-26T10:58:00Z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