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480ADEA4" w14:textId="69A04859" w:rsidR="00065719" w:rsidRPr="00065719" w:rsidRDefault="00284A25" w:rsidP="00065719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71AD670B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065719" w:rsidRPr="00065719">
        <w:rPr>
          <w:rFonts w:asciiTheme="majorHAnsi" w:hAnsiTheme="majorHAnsi" w:cstheme="majorHAnsi"/>
          <w:sz w:val="24"/>
          <w:szCs w:val="24"/>
        </w:rPr>
        <w:t>14/11/2025 - 16/11/2025</w:t>
      </w:r>
    </w:p>
    <w:p w14:paraId="3854A581" w14:textId="2A8BB619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65719">
        <w:rPr>
          <w:rFonts w:asciiTheme="majorHAnsi" w:hAnsiTheme="majorHAnsi" w:cstheme="majorHAnsi"/>
          <w:color w:val="000000"/>
          <w:sz w:val="24"/>
          <w:szCs w:val="24"/>
        </w:rPr>
        <w:t>89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324CC20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65719">
        <w:rPr>
          <w:rFonts w:asciiTheme="majorHAnsi" w:hAnsiTheme="majorHAnsi" w:cstheme="majorHAnsi"/>
          <w:color w:val="000000"/>
          <w:sz w:val="24"/>
          <w:szCs w:val="24"/>
        </w:rPr>
        <w:t>89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0CB2AC2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065719">
        <w:rPr>
          <w:rFonts w:asciiTheme="majorHAnsi" w:hAnsiTheme="majorHAnsi" w:cstheme="majorHAnsi"/>
          <w:color w:val="000000"/>
          <w:sz w:val="24"/>
          <w:szCs w:val="24"/>
        </w:rPr>
        <w:t>89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648EC5BD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065719" w:rsidRPr="00065719">
        <w:rPr>
          <w:rFonts w:ascii="Times New Roman" w:hAnsi="Times New Roman"/>
          <w:sz w:val="24"/>
          <w:szCs w:val="24"/>
        </w:rPr>
        <w:t xml:space="preserve">3.230.025.000 </w:t>
      </w:r>
      <w:r w:rsidR="008A1B54">
        <w:rPr>
          <w:rFonts w:ascii="Times New Roman" w:hAnsi="Times New Roman"/>
          <w:sz w:val="24"/>
          <w:szCs w:val="24"/>
        </w:rPr>
        <w:t>VNĐ (</w:t>
      </w:r>
      <w:r w:rsidR="00065719">
        <w:rPr>
          <w:rFonts w:ascii="Times New Roman" w:hAnsi="Times New Roman"/>
          <w:sz w:val="24"/>
          <w:szCs w:val="24"/>
        </w:rPr>
        <w:t xml:space="preserve">Ba </w:t>
      </w:r>
      <w:proofErr w:type="spellStart"/>
      <w:r w:rsidR="00065719">
        <w:rPr>
          <w:rFonts w:ascii="Times New Roman" w:hAnsi="Times New Roman"/>
          <w:sz w:val="24"/>
          <w:szCs w:val="24"/>
        </w:rPr>
        <w:t>tỷ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hai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65719">
        <w:rPr>
          <w:rFonts w:ascii="Times New Roman" w:hAnsi="Times New Roman"/>
          <w:sz w:val="24"/>
          <w:szCs w:val="24"/>
        </w:rPr>
        <w:t>ba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mươi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triệu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hai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mươi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năm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nghìn</w:t>
      </w:r>
      <w:proofErr w:type="spellEnd"/>
      <w:r w:rsidR="00065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5719">
        <w:rPr>
          <w:rFonts w:ascii="Times New Roman" w:hAnsi="Times New Roman"/>
          <w:sz w:val="24"/>
          <w:szCs w:val="24"/>
        </w:rPr>
        <w:t>đồng</w:t>
      </w:r>
      <w:proofErr w:type="spellEnd"/>
      <w:r w:rsidR="00065719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FDD24B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065719">
        <w:rPr>
          <w:rFonts w:asciiTheme="majorHAnsi" w:hAnsiTheme="majorHAnsi" w:cstheme="majorHAnsi"/>
          <w:sz w:val="24"/>
          <w:szCs w:val="24"/>
        </w:rPr>
        <w:t>89</w:t>
      </w:r>
      <w:r w:rsidR="008A1B54">
        <w:rPr>
          <w:rFonts w:asciiTheme="majorHAnsi" w:hAnsiTheme="majorHAnsi" w:cstheme="majorHAnsi"/>
          <w:sz w:val="24"/>
          <w:szCs w:val="24"/>
        </w:rPr>
        <w:t>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111A1F" w14:textId="77777777" w:rsidR="00065719" w:rsidRDefault="00065719" w:rsidP="00065719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D23E138" w14:textId="77777777" w:rsidR="00065719" w:rsidRPr="00A15B00" w:rsidRDefault="00065719" w:rsidP="00065719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1"/>
      </w:tblGrid>
      <w:tr w:rsidR="00065719" w14:paraId="54185DB4" w14:textId="77777777" w:rsidTr="0006571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8251" w:type="dxa"/>
            <w:shd w:val="solid" w:color="FF00FF" w:fill="auto"/>
          </w:tcPr>
          <w:p w14:paraId="7E95CE4D" w14:textId="77777777" w:rsidR="00065719" w:rsidRDefault="0006571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>Địa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>chỉ</w:t>
            </w:r>
            <w:proofErr w:type="spellEnd"/>
          </w:p>
        </w:tc>
      </w:tr>
      <w:tr w:rsidR="00065719" w14:paraId="477E628E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45CF947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34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Tri Tôn,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Tri Tôn,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16E9CBAB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5697C19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Nguyễn Hữu Cảnh,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Mới,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Mới,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36D9BD5B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237197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DT741,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Nghị.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Lợi,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Cát, Bình Dương</w:t>
            </w:r>
          </w:p>
        </w:tc>
      </w:tr>
      <w:tr w:rsidR="00065719" w14:paraId="374FF33E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5A4229F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06,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TĐ 38 -2019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198,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 Phú,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065719" w14:paraId="7DBE940A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133728F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Hội,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 Gi,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6E540FF4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342376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156 - 158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P. Tân Thiện,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Lagi,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37A42703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9F503E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207 - 209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Rí Cửa,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Tuy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614B5F05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F79735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547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Trần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Đạo,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Hàm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613966E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389316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A2,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Liên Hương,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Tuy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3648D30C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22CA87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1107 - 1109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11, TP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65719" w14:paraId="6D30217D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2D5552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189,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328,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9,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Xuyên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Mộc,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65719" w14:paraId="0B49CB2B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6A81A95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158 ,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QL1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 ,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Tắc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Cà Mau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Cà Mau</w:t>
            </w:r>
          </w:p>
        </w:tc>
      </w:tr>
      <w:tr w:rsidR="00065719" w14:paraId="15CDFF32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903E75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4B-5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TP.Cà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065719" w14:paraId="67E0B0CE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AC3E2C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166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8, 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Q. Ninh Kiều, Tp.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3CA3B920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31EBC2F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305H/10 KV3, An Khánh, Ninh Kiều,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13C7A627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001E55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50B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 Kiều, Tp.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7B34C53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6D3DE98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114 Lý Thái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Trầu,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Thiền,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65719" w14:paraId="24A28EA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327DF16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2551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Lý Thái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Lý,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65719" w14:paraId="28281139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0B466F4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372 Bắc Sơn – Long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Bùi Chu,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Bắc Sơn,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Bom,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661583D2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429790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58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Khởi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Phong,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549C0107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626EED8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82A Nguyễn Phúc Chu,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Dài,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5D430D35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FE05C5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201 - 203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Mười,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76404FE7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05E8C7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51 Nguyễn Huệ,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Rài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Hồng,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50696698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C464FA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6A/TK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Khánh,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Lai Vung,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4FCA2F0A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691BB4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Tràm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Chim,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Nông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0EC04FD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A7B7EE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386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0664F3D9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02C2CDF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470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Học Lãm,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Lạc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Tân</w:t>
            </w:r>
          </w:p>
        </w:tc>
      </w:tr>
      <w:tr w:rsidR="00065719" w14:paraId="0ACA9F0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69EB814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50B Tây Lân,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Tân,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Minh.</w:t>
            </w:r>
          </w:p>
        </w:tc>
      </w:tr>
      <w:tr w:rsidR="00065719" w14:paraId="0BC0B0AA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A42B259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79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Nghĩa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2 ,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Kiên,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6FC52DFE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A46234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A4/4A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Văn Giàu,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Lê Minh Xuân,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73FEEE24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A824E3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E9/6A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0275DB04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602BF69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F2/29R - F3/221K2 Liên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2-6,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3F45A278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E5FE0F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G16/21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Nghĩa,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Lê Minh Xuân,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7F73ED2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6D76BE6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13 - 14,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04 ,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Quang Khải,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 Hoà,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Giá,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065719" w14:paraId="12AEC924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D5CF85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265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QL80,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Tân,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Lương,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Lương,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065719" w14:paraId="4E47325A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566726C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31 Mai Thị Hồng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Lợi, TP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Giá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065719" w14:paraId="2EFC485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C6377E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lastRenderedPageBreak/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10 Phan Chu Trinh,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Kiến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Tường,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</w:t>
            </w:r>
          </w:p>
        </w:tc>
      </w:tr>
      <w:tr w:rsidR="00065719" w14:paraId="022CBEF6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F6F0C0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 Nguyễn Trung Trực,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Hóa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Hóa,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65719" w14:paraId="580C8199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09A69E1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229-230 QL1A,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Đức,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Lức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65719" w14:paraId="63AB6DC5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2D4AAD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38 QL62,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</w:t>
            </w:r>
          </w:p>
        </w:tc>
      </w:tr>
      <w:tr w:rsidR="00065719" w14:paraId="6BABD169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429F131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Bảo Lâm,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Lâm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0930DDE5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398D9F9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153 Hải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Thượng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Ông,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Hải,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Rang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Chàm, Ninh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241FC1DF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32BD52D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Mai Thanh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TX.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Ngã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Năm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240FF5EF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15D519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39-41 Nguyễn Huệ,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147358BB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35A90D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79-81,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Hùng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6 ,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Sóc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Sóc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65753D54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281FC27F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Sông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Hậu,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Đầu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Giồng, TT.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Trần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76E828E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5DBEAC6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2/4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Rẫy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Hiệp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026DE5F6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4375348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39B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50,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Công Tây,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3A058E61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4D1BAE9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458/2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Lý Tây,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2006B902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0234009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1186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Tám,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01142446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3CF43EA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15-17 Phạm Hùng,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TT.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Thành,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785F5B99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CC04D3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154-156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TP Tây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16D026AC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7D49E48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Văn Đáng,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065719" w14:paraId="1D7AFB98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4A68471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478-480,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Lưu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Sâm,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Thuận,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Minh,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Long.</w:t>
            </w:r>
          </w:p>
        </w:tc>
      </w:tr>
      <w:tr w:rsidR="00065719" w14:paraId="729D10F8" w14:textId="77777777" w:rsidTr="0006571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51" w:type="dxa"/>
          </w:tcPr>
          <w:p w14:paraId="1212B45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Nguyễn Văn Thảnh,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Thành Phước,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Minh,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</w:t>
            </w:r>
          </w:p>
        </w:tc>
      </w:tr>
    </w:tbl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597E4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38D64E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C34393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F37AD0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58189A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ED4D57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CD76D02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A1FA9D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24FEB6D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86AEB2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CADFA5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80F4809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1A4F3E1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5BC5D93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5DBBF0C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E696B50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6B875E9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04E142B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065719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CBC1" w14:textId="77777777" w:rsidR="008759AE" w:rsidRDefault="008759AE">
      <w:r>
        <w:separator/>
      </w:r>
    </w:p>
  </w:endnote>
  <w:endnote w:type="continuationSeparator" w:id="0">
    <w:p w14:paraId="52582E39" w14:textId="77777777" w:rsidR="008759AE" w:rsidRDefault="008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FF5A" w14:textId="77777777" w:rsidR="008759AE" w:rsidRDefault="008759AE">
      <w:r>
        <w:separator/>
      </w:r>
    </w:p>
  </w:footnote>
  <w:footnote w:type="continuationSeparator" w:id="0">
    <w:p w14:paraId="73C9064F" w14:textId="77777777" w:rsidR="008759AE" w:rsidRDefault="0087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65719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4D7A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759AE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94D7A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3299D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2025-11-14T11:17:00Z</dcterms:created>
  <dcterms:modified xsi:type="dcterms:W3CDTF">2025-11-14T11:17:00Z</dcterms:modified>
</cp:coreProperties>
</file>