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68EE8574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quà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khi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mua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đ</w:t>
      </w:r>
      <w:r w:rsidR="002E7CC7" w:rsidRPr="002E7CC7">
        <w:rPr>
          <w:rFonts w:asciiTheme="majorHAnsi" w:hAnsiTheme="majorHAnsi" w:cstheme="majorHAnsi" w:hint="eastAsia"/>
          <w:b/>
          <w:sz w:val="24"/>
          <w:szCs w:val="24"/>
        </w:rPr>
        <w:t>ơ</w:t>
      </w:r>
      <w:r w:rsidR="002E7CC7" w:rsidRPr="002E7CC7">
        <w:rPr>
          <w:rFonts w:asciiTheme="majorHAnsi" w:hAnsiTheme="majorHAnsi" w:cstheme="majorHAnsi"/>
          <w:b/>
          <w:sz w:val="24"/>
          <w:szCs w:val="24"/>
        </w:rPr>
        <w:t>n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hàng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bất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kỳ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từ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499,000đ (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trừ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cho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bé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d</w:t>
      </w:r>
      <w:r w:rsidR="002E7CC7" w:rsidRPr="002E7CC7">
        <w:rPr>
          <w:rFonts w:asciiTheme="majorHAnsi" w:hAnsiTheme="majorHAnsi" w:cstheme="majorHAnsi" w:hint="eastAsia"/>
          <w:b/>
          <w:sz w:val="24"/>
          <w:szCs w:val="24"/>
        </w:rPr>
        <w:t>ư</w:t>
      </w:r>
      <w:r w:rsidR="002E7CC7" w:rsidRPr="002E7CC7">
        <w:rPr>
          <w:rFonts w:asciiTheme="majorHAnsi" w:hAnsiTheme="majorHAnsi" w:cstheme="majorHAnsi"/>
          <w:b/>
          <w:sz w:val="24"/>
          <w:szCs w:val="24"/>
        </w:rPr>
        <w:t>ới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24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tháng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tuổi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>)</w:t>
      </w:r>
    </w:p>
    <w:p w14:paraId="76E7CA86" w14:textId="15EA4FDA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1438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Đ</w:t>
      </w:r>
      <w:r w:rsidR="006272BA" w:rsidRPr="006272BA">
        <w:rPr>
          <w:rFonts w:asciiTheme="majorHAnsi" w:hAnsiTheme="majorHAnsi" w:cstheme="majorHAnsi" w:hint="eastAsia"/>
          <w:sz w:val="24"/>
          <w:szCs w:val="24"/>
        </w:rPr>
        <w:t>ư</w:t>
      </w:r>
      <w:r w:rsidR="006272BA" w:rsidRPr="006272BA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30,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Khóm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3,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Ph</w:t>
      </w:r>
      <w:r w:rsidR="006272BA" w:rsidRPr="006272BA">
        <w:rPr>
          <w:rFonts w:asciiTheme="majorHAnsi" w:hAnsiTheme="majorHAnsi" w:cstheme="majorHAnsi" w:hint="eastAsia"/>
          <w:sz w:val="24"/>
          <w:szCs w:val="24"/>
        </w:rPr>
        <w:t>ư</w:t>
      </w:r>
      <w:r w:rsidR="006272BA" w:rsidRPr="006272BA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11, Thành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Cao Lãnh,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Tháp</w:t>
      </w:r>
      <w:proofErr w:type="spellEnd"/>
    </w:p>
    <w:p w14:paraId="0AC88C7C" w14:textId="765B32A3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2E7CC7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7F5CC8FB" w14:textId="1771E1DC" w:rsidR="009170C7" w:rsidRPr="006272BA" w:rsidRDefault="00284A25" w:rsidP="006272BA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9170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170C7">
        <w:rPr>
          <w:rFonts w:asciiTheme="majorHAnsi" w:hAnsiTheme="majorHAnsi" w:cstheme="majorHAnsi"/>
          <w:sz w:val="24"/>
          <w:szCs w:val="24"/>
        </w:rPr>
        <w:t>Từ</w:t>
      </w:r>
      <w:proofErr w:type="spellEnd"/>
      <w:r w:rsidR="009170C7">
        <w:rPr>
          <w:rFonts w:asciiTheme="majorHAnsi" w:hAnsiTheme="majorHAnsi" w:cstheme="majorHAnsi"/>
          <w:sz w:val="24"/>
          <w:szCs w:val="24"/>
        </w:rPr>
        <w:t xml:space="preserve"> </w:t>
      </w:r>
      <w:r w:rsidR="006272BA">
        <w:rPr>
          <w:rFonts w:asciiTheme="majorHAnsi" w:hAnsiTheme="majorHAnsi" w:cstheme="majorHAnsi"/>
          <w:sz w:val="24"/>
          <w:szCs w:val="24"/>
        </w:rPr>
        <w:t xml:space="preserve">  </w:t>
      </w:r>
      <w:r w:rsidR="006272BA" w:rsidRPr="006272BA">
        <w:rPr>
          <w:rFonts w:asciiTheme="majorHAnsi" w:hAnsiTheme="majorHAnsi" w:cstheme="majorHAnsi"/>
          <w:sz w:val="24"/>
          <w:szCs w:val="24"/>
        </w:rPr>
        <w:t>12/12/2025 - 14/12/2025</w:t>
      </w:r>
      <w:r w:rsidR="006272BA">
        <w:rPr>
          <w:rFonts w:asciiTheme="majorHAnsi" w:hAnsiTheme="majorHAnsi" w:cstheme="majorHAnsi"/>
          <w:sz w:val="24"/>
          <w:szCs w:val="24"/>
        </w:rPr>
        <w:t xml:space="preserve">; </w:t>
      </w:r>
      <w:r w:rsidR="006272BA" w:rsidRPr="006272BA">
        <w:rPr>
          <w:rFonts w:asciiTheme="majorHAnsi" w:hAnsiTheme="majorHAnsi" w:cstheme="majorHAnsi"/>
          <w:sz w:val="24"/>
          <w:szCs w:val="24"/>
        </w:rPr>
        <w:t>19/12/2025 - 21/12/2025</w:t>
      </w:r>
    </w:p>
    <w:p w14:paraId="3854A581" w14:textId="0761B328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C60154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6272BA">
        <w:rPr>
          <w:rFonts w:asciiTheme="majorHAnsi" w:hAnsiTheme="majorHAnsi" w:cstheme="majorHAnsi"/>
          <w:color w:val="000000"/>
          <w:sz w:val="24"/>
          <w:szCs w:val="24"/>
        </w:rPr>
        <w:t>14</w:t>
      </w:r>
      <w:r w:rsidR="00C60154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08BAC9D3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9170C7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C60154">
        <w:rPr>
          <w:rStyle w:val="fontstyle01"/>
          <w:rFonts w:asciiTheme="majorHAnsi" w:hAnsiTheme="majorHAnsi" w:cstheme="majorHAnsi"/>
          <w:sz w:val="24"/>
          <w:szCs w:val="24"/>
        </w:rPr>
        <w:t>1</w:t>
      </w:r>
      <w:r w:rsidR="006272BA">
        <w:rPr>
          <w:rStyle w:val="fontstyle01"/>
          <w:rFonts w:asciiTheme="majorHAnsi" w:hAnsiTheme="majorHAnsi" w:cstheme="majorHAnsi"/>
          <w:sz w:val="24"/>
          <w:szCs w:val="24"/>
        </w:rPr>
        <w:t>14</w:t>
      </w:r>
      <w:r w:rsidR="00C60154">
        <w:rPr>
          <w:rStyle w:val="fontstyle01"/>
          <w:rFonts w:asciiTheme="majorHAnsi" w:hAnsiTheme="majorHAnsi" w:cstheme="majorHAnsi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679257B8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C60154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6272BA">
        <w:rPr>
          <w:rFonts w:asciiTheme="majorHAnsi" w:hAnsiTheme="majorHAnsi" w:cstheme="majorHAnsi"/>
          <w:color w:val="000000"/>
          <w:sz w:val="24"/>
          <w:szCs w:val="24"/>
        </w:rPr>
        <w:t>14</w:t>
      </w:r>
      <w:r w:rsidR="009170C7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530496A3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6272BA" w:rsidRPr="006272BA">
        <w:rPr>
          <w:rFonts w:ascii="Times New Roman" w:hAnsi="Times New Roman"/>
          <w:sz w:val="24"/>
          <w:szCs w:val="24"/>
        </w:rPr>
        <w:t xml:space="preserve">1.705.000 </w:t>
      </w:r>
      <w:r w:rsidR="008A1B54">
        <w:rPr>
          <w:rFonts w:ascii="Times New Roman" w:hAnsi="Times New Roman"/>
          <w:sz w:val="24"/>
          <w:szCs w:val="24"/>
        </w:rPr>
        <w:t>VNĐ (</w:t>
      </w:r>
      <w:proofErr w:type="spellStart"/>
      <w:r w:rsidR="006272BA">
        <w:rPr>
          <w:rFonts w:ascii="Times New Roman" w:hAnsi="Times New Roman"/>
          <w:sz w:val="24"/>
          <w:szCs w:val="24"/>
        </w:rPr>
        <w:t>Một</w:t>
      </w:r>
      <w:proofErr w:type="spellEnd"/>
      <w:r w:rsidR="00627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2BA">
        <w:rPr>
          <w:rFonts w:ascii="Times New Roman" w:hAnsi="Times New Roman"/>
          <w:sz w:val="24"/>
          <w:szCs w:val="24"/>
        </w:rPr>
        <w:t>triệu</w:t>
      </w:r>
      <w:proofErr w:type="spellEnd"/>
      <w:r w:rsidR="00627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2BA">
        <w:rPr>
          <w:rFonts w:ascii="Times New Roman" w:hAnsi="Times New Roman"/>
          <w:sz w:val="24"/>
          <w:szCs w:val="24"/>
        </w:rPr>
        <w:t>bảy</w:t>
      </w:r>
      <w:proofErr w:type="spellEnd"/>
      <w:r w:rsidR="006272BA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6272BA">
        <w:rPr>
          <w:rFonts w:ascii="Times New Roman" w:hAnsi="Times New Roman"/>
          <w:sz w:val="24"/>
          <w:szCs w:val="24"/>
        </w:rPr>
        <w:t>linh</w:t>
      </w:r>
      <w:proofErr w:type="spellEnd"/>
      <w:r w:rsidR="00627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2BA">
        <w:rPr>
          <w:rFonts w:ascii="Times New Roman" w:hAnsi="Times New Roman"/>
          <w:sz w:val="24"/>
          <w:szCs w:val="24"/>
        </w:rPr>
        <w:t>năm</w:t>
      </w:r>
      <w:proofErr w:type="spellEnd"/>
      <w:r w:rsidR="00627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2BA">
        <w:rPr>
          <w:rFonts w:ascii="Times New Roman" w:hAnsi="Times New Roman"/>
          <w:sz w:val="24"/>
          <w:szCs w:val="24"/>
        </w:rPr>
        <w:t>nghìn</w:t>
      </w:r>
      <w:proofErr w:type="spellEnd"/>
      <w:r w:rsidR="00627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2BA">
        <w:rPr>
          <w:rFonts w:ascii="Times New Roman" w:hAnsi="Times New Roman"/>
          <w:sz w:val="24"/>
          <w:szCs w:val="24"/>
        </w:rPr>
        <w:t>đồng</w:t>
      </w:r>
      <w:proofErr w:type="spellEnd"/>
      <w:r w:rsidR="006272BA">
        <w:rPr>
          <w:rFonts w:ascii="Times New Roman" w:hAnsi="Times New Roman"/>
          <w:sz w:val="24"/>
          <w:szCs w:val="24"/>
        </w:rPr>
        <w:t xml:space="preserve">) 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60A3E5BE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C60154">
        <w:rPr>
          <w:rFonts w:asciiTheme="majorHAnsi" w:hAnsiTheme="majorHAnsi" w:cstheme="majorHAnsi"/>
          <w:sz w:val="24"/>
          <w:szCs w:val="24"/>
        </w:rPr>
        <w:t xml:space="preserve"> 1</w:t>
      </w:r>
      <w:r w:rsidR="006272BA">
        <w:rPr>
          <w:rFonts w:asciiTheme="majorHAnsi" w:hAnsiTheme="majorHAnsi" w:cstheme="majorHAnsi"/>
          <w:sz w:val="24"/>
          <w:szCs w:val="24"/>
        </w:rPr>
        <w:t>14</w:t>
      </w:r>
      <w:r w:rsidR="009170C7">
        <w:rPr>
          <w:rFonts w:asciiTheme="majorHAnsi" w:hAnsiTheme="majorHAnsi" w:cstheme="majorHAnsi"/>
          <w:sz w:val="24"/>
          <w:szCs w:val="24"/>
        </w:rPr>
        <w:t xml:space="preserve">-12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B5E8328" w14:textId="227C4F17" w:rsidR="00A15B00" w:rsidRDefault="00284A25" w:rsidP="002E7CC7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sectPr w:rsidR="00A15B00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A169" w14:textId="77777777" w:rsidR="00FB2599" w:rsidRDefault="00FB2599">
      <w:r>
        <w:separator/>
      </w:r>
    </w:p>
  </w:endnote>
  <w:endnote w:type="continuationSeparator" w:id="0">
    <w:p w14:paraId="3ADCB68E" w14:textId="77777777" w:rsidR="00FB2599" w:rsidRDefault="00FB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0CCD" w14:textId="77777777" w:rsidR="00FB2599" w:rsidRDefault="00FB2599">
      <w:r>
        <w:separator/>
      </w:r>
    </w:p>
  </w:footnote>
  <w:footnote w:type="continuationSeparator" w:id="0">
    <w:p w14:paraId="5EB0AD49" w14:textId="77777777" w:rsidR="00FB2599" w:rsidRDefault="00FB2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91906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2E7CC7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5F206E"/>
    <w:rsid w:val="006272BA"/>
    <w:rsid w:val="006455B1"/>
    <w:rsid w:val="0065267E"/>
    <w:rsid w:val="0066437E"/>
    <w:rsid w:val="006739D0"/>
    <w:rsid w:val="00691CC6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334"/>
    <w:rsid w:val="007E2847"/>
    <w:rsid w:val="007E673C"/>
    <w:rsid w:val="007F0442"/>
    <w:rsid w:val="007F103B"/>
    <w:rsid w:val="008044E1"/>
    <w:rsid w:val="008206DE"/>
    <w:rsid w:val="008234C9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A1B54"/>
    <w:rsid w:val="008A1F15"/>
    <w:rsid w:val="008B0FAA"/>
    <w:rsid w:val="008C0180"/>
    <w:rsid w:val="008E2843"/>
    <w:rsid w:val="008E3B9F"/>
    <w:rsid w:val="009015D7"/>
    <w:rsid w:val="00910E0C"/>
    <w:rsid w:val="009170C7"/>
    <w:rsid w:val="009427A7"/>
    <w:rsid w:val="009558F5"/>
    <w:rsid w:val="00955974"/>
    <w:rsid w:val="009A2840"/>
    <w:rsid w:val="009A2940"/>
    <w:rsid w:val="009B2AD0"/>
    <w:rsid w:val="009B4DBF"/>
    <w:rsid w:val="009C7EB8"/>
    <w:rsid w:val="009E7B90"/>
    <w:rsid w:val="00A02D0F"/>
    <w:rsid w:val="00A15B00"/>
    <w:rsid w:val="00A3594C"/>
    <w:rsid w:val="00A35D52"/>
    <w:rsid w:val="00A439B4"/>
    <w:rsid w:val="00A46F0D"/>
    <w:rsid w:val="00A474EA"/>
    <w:rsid w:val="00A55334"/>
    <w:rsid w:val="00A757F0"/>
    <w:rsid w:val="00A76217"/>
    <w:rsid w:val="00A8007E"/>
    <w:rsid w:val="00A94743"/>
    <w:rsid w:val="00AF4B68"/>
    <w:rsid w:val="00AF631E"/>
    <w:rsid w:val="00AF79E1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B5481"/>
    <w:rsid w:val="00BE0BE2"/>
    <w:rsid w:val="00BF44AD"/>
    <w:rsid w:val="00BF64C4"/>
    <w:rsid w:val="00C2457F"/>
    <w:rsid w:val="00C3650E"/>
    <w:rsid w:val="00C47ADD"/>
    <w:rsid w:val="00C60154"/>
    <w:rsid w:val="00C7113A"/>
    <w:rsid w:val="00C74668"/>
    <w:rsid w:val="00CA5B6D"/>
    <w:rsid w:val="00CB1042"/>
    <w:rsid w:val="00CB6DA1"/>
    <w:rsid w:val="00CD0935"/>
    <w:rsid w:val="00CD5607"/>
    <w:rsid w:val="00CE74BB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27C"/>
    <w:rsid w:val="00F26347"/>
    <w:rsid w:val="00F30DE0"/>
    <w:rsid w:val="00F775CD"/>
    <w:rsid w:val="00FA70BE"/>
    <w:rsid w:val="00FB08C4"/>
    <w:rsid w:val="00FB2599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4156"/>
    <w:rsid w:val="00537DBA"/>
    <w:rsid w:val="00574B1D"/>
    <w:rsid w:val="00590125"/>
    <w:rsid w:val="005B7974"/>
    <w:rsid w:val="005E35BF"/>
    <w:rsid w:val="005E5A43"/>
    <w:rsid w:val="006455B1"/>
    <w:rsid w:val="00656DF0"/>
    <w:rsid w:val="00665DCB"/>
    <w:rsid w:val="006D6F23"/>
    <w:rsid w:val="006F56FA"/>
    <w:rsid w:val="007B45FD"/>
    <w:rsid w:val="007D10B1"/>
    <w:rsid w:val="007E0E08"/>
    <w:rsid w:val="007E2334"/>
    <w:rsid w:val="00817BCE"/>
    <w:rsid w:val="008234C9"/>
    <w:rsid w:val="00823CB2"/>
    <w:rsid w:val="00827F02"/>
    <w:rsid w:val="00833085"/>
    <w:rsid w:val="0086176F"/>
    <w:rsid w:val="00885C04"/>
    <w:rsid w:val="008A1F15"/>
    <w:rsid w:val="008B4515"/>
    <w:rsid w:val="008E3B9F"/>
    <w:rsid w:val="009015D7"/>
    <w:rsid w:val="0097019B"/>
    <w:rsid w:val="009C282A"/>
    <w:rsid w:val="009E7B90"/>
    <w:rsid w:val="00A13333"/>
    <w:rsid w:val="00A1685D"/>
    <w:rsid w:val="00A32AD0"/>
    <w:rsid w:val="00A757F0"/>
    <w:rsid w:val="00AD0E70"/>
    <w:rsid w:val="00AF4B68"/>
    <w:rsid w:val="00B50F11"/>
    <w:rsid w:val="00B82C20"/>
    <w:rsid w:val="00BB5481"/>
    <w:rsid w:val="00BF44AD"/>
    <w:rsid w:val="00C22DD9"/>
    <w:rsid w:val="00C2457F"/>
    <w:rsid w:val="00C4405E"/>
    <w:rsid w:val="00CB1042"/>
    <w:rsid w:val="00CB6DA1"/>
    <w:rsid w:val="00D32265"/>
    <w:rsid w:val="00D45443"/>
    <w:rsid w:val="00D51080"/>
    <w:rsid w:val="00D55370"/>
    <w:rsid w:val="00D96A4A"/>
    <w:rsid w:val="00E2535D"/>
    <w:rsid w:val="00E32899"/>
    <w:rsid w:val="00E70CB1"/>
    <w:rsid w:val="00E73386"/>
    <w:rsid w:val="00E85BED"/>
    <w:rsid w:val="00EB3EB9"/>
    <w:rsid w:val="00EE5279"/>
    <w:rsid w:val="00EF742F"/>
    <w:rsid w:val="00F03B40"/>
    <w:rsid w:val="00F1141F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9</cp:revision>
  <dcterms:created xsi:type="dcterms:W3CDTF">2025-09-26T04:01:00Z</dcterms:created>
  <dcterms:modified xsi:type="dcterms:W3CDTF">2025-12-25T11:25:00Z</dcterms:modified>
</cp:coreProperties>
</file>