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7A90133C" w14:textId="229CCCC8" w:rsidR="0001516D" w:rsidRPr="005D5C0D" w:rsidRDefault="00C1475D" w:rsidP="000B4247">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80217C" w:rsidRPr="0080217C" w14:paraId="23FC953B" w14:textId="77777777" w:rsidTr="0080217C">
        <w:trPr>
          <w:trHeight w:val="563"/>
        </w:trPr>
        <w:tc>
          <w:tcPr>
            <w:tcW w:w="9360" w:type="dxa"/>
            <w:tcBorders>
              <w:top w:val="nil"/>
              <w:left w:val="nil"/>
              <w:bottom w:val="nil"/>
              <w:right w:val="nil"/>
            </w:tcBorders>
            <w:noWrap/>
            <w:vAlign w:val="center"/>
            <w:hideMark/>
          </w:tcPr>
          <w:p w14:paraId="092322D9"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TBI - 184 - 186 Bùi Sỹ Tiêm: 184 - 186 Bùi Sỹ Tiêm, xã Đông Hưng, tỉnh Hưng Yên</w:t>
            </w:r>
          </w:p>
        </w:tc>
      </w:tr>
      <w:tr w:rsidR="0080217C" w:rsidRPr="0080217C" w14:paraId="0FD2E1A4" w14:textId="77777777" w:rsidTr="0080217C">
        <w:trPr>
          <w:trHeight w:val="555"/>
        </w:trPr>
        <w:tc>
          <w:tcPr>
            <w:tcW w:w="9360" w:type="dxa"/>
            <w:tcBorders>
              <w:top w:val="nil"/>
              <w:left w:val="nil"/>
              <w:bottom w:val="nil"/>
              <w:right w:val="nil"/>
            </w:tcBorders>
            <w:noWrap/>
            <w:vAlign w:val="center"/>
            <w:hideMark/>
          </w:tcPr>
          <w:p w14:paraId="2BF5CD54"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TNG - 110 Lưu Nhân Chú: Thửa đất số 110, tờ bản đồ số 04, đường Lưu Nhân Chú, xóm Cạn, xã Vạn Phú, tỉnh Thái Nguyên</w:t>
            </w:r>
          </w:p>
        </w:tc>
      </w:tr>
      <w:tr w:rsidR="0080217C" w:rsidRPr="0080217C" w14:paraId="1D91C810" w14:textId="77777777" w:rsidTr="0080217C">
        <w:trPr>
          <w:trHeight w:val="488"/>
        </w:trPr>
        <w:tc>
          <w:tcPr>
            <w:tcW w:w="9360" w:type="dxa"/>
            <w:tcBorders>
              <w:top w:val="nil"/>
              <w:left w:val="nil"/>
              <w:bottom w:val="nil"/>
              <w:right w:val="nil"/>
            </w:tcBorders>
            <w:noWrap/>
            <w:vAlign w:val="center"/>
            <w:hideMark/>
          </w:tcPr>
          <w:p w14:paraId="31E79D7E"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HNI - 96 Tỉnh Lộ 131: Số 96 TL131, Khu Thá, Xã Đa Phúc, Thành Phố Hà Nội</w:t>
            </w:r>
          </w:p>
        </w:tc>
      </w:tr>
      <w:tr w:rsidR="0080217C" w:rsidRPr="0080217C" w14:paraId="3E39DC1D" w14:textId="77777777" w:rsidTr="0080217C">
        <w:trPr>
          <w:trHeight w:val="668"/>
        </w:trPr>
        <w:tc>
          <w:tcPr>
            <w:tcW w:w="9360" w:type="dxa"/>
            <w:tcBorders>
              <w:top w:val="nil"/>
              <w:left w:val="nil"/>
              <w:bottom w:val="nil"/>
              <w:right w:val="nil"/>
            </w:tcBorders>
            <w:noWrap/>
            <w:vAlign w:val="center"/>
            <w:hideMark/>
          </w:tcPr>
          <w:p w14:paraId="7CB4C6C1"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GLA - 14 Hùng Vương: Thửa đất số 14, tờ bản đồ số 100, đường Hùng Vương, xã Ia Grai, tỉnh Gia La</w:t>
            </w:r>
          </w:p>
        </w:tc>
      </w:tr>
      <w:tr w:rsidR="0080217C" w:rsidRPr="0080217C" w14:paraId="357A90B8" w14:textId="77777777" w:rsidTr="0080217C">
        <w:trPr>
          <w:trHeight w:val="555"/>
        </w:trPr>
        <w:tc>
          <w:tcPr>
            <w:tcW w:w="9360" w:type="dxa"/>
            <w:tcBorders>
              <w:top w:val="nil"/>
              <w:left w:val="nil"/>
              <w:bottom w:val="nil"/>
              <w:right w:val="nil"/>
            </w:tcBorders>
            <w:noWrap/>
            <w:vAlign w:val="center"/>
            <w:hideMark/>
          </w:tcPr>
          <w:p w14:paraId="4CBE2411"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QTR - 319 Đường 2 tháng 4: Số 319 Đường 2 tháng 4 và Thửa đất số 467, Tờ bản đồ 67, Đường Hai Bà Trưng; Xã Cam Lộ, Tỉnh Quảng Trị</w:t>
            </w:r>
          </w:p>
        </w:tc>
      </w:tr>
      <w:tr w:rsidR="0080217C" w:rsidRPr="0080217C" w14:paraId="6166A2E2" w14:textId="77777777" w:rsidTr="0080217C">
        <w:trPr>
          <w:trHeight w:val="285"/>
        </w:trPr>
        <w:tc>
          <w:tcPr>
            <w:tcW w:w="9360" w:type="dxa"/>
            <w:tcBorders>
              <w:top w:val="nil"/>
              <w:left w:val="nil"/>
              <w:bottom w:val="nil"/>
              <w:right w:val="nil"/>
            </w:tcBorders>
            <w:noWrap/>
            <w:vAlign w:val="center"/>
            <w:hideMark/>
          </w:tcPr>
          <w:p w14:paraId="3A0EB5F1"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HCM - 190 Công Nghệ Mới: Số 190 Đường Công Nghệ Mới, Xã Tân Vĩnh Lộc, Thành phố Hồ Chí Minh</w:t>
            </w:r>
          </w:p>
        </w:tc>
      </w:tr>
      <w:tr w:rsidR="0080217C" w:rsidRPr="0080217C" w14:paraId="0B4870C6" w14:textId="77777777" w:rsidTr="0080217C">
        <w:trPr>
          <w:trHeight w:val="285"/>
        </w:trPr>
        <w:tc>
          <w:tcPr>
            <w:tcW w:w="9360" w:type="dxa"/>
            <w:tcBorders>
              <w:top w:val="nil"/>
              <w:left w:val="nil"/>
              <w:bottom w:val="nil"/>
              <w:right w:val="nil"/>
            </w:tcBorders>
            <w:noWrap/>
            <w:vAlign w:val="center"/>
            <w:hideMark/>
          </w:tcPr>
          <w:p w14:paraId="3983AB1E"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NAN - 79 Thôn Nghĩa Trung: Thửa đất số 79, tờ bản đồ số 20, thôn Nghĩa Trung, xã Quỳnh Phú, tỉnh Nghệ An</w:t>
            </w:r>
          </w:p>
        </w:tc>
      </w:tr>
      <w:tr w:rsidR="0080217C" w:rsidRPr="0080217C" w14:paraId="298FA170" w14:textId="77777777" w:rsidTr="0080217C">
        <w:trPr>
          <w:trHeight w:val="570"/>
        </w:trPr>
        <w:tc>
          <w:tcPr>
            <w:tcW w:w="9360" w:type="dxa"/>
            <w:tcBorders>
              <w:top w:val="nil"/>
              <w:left w:val="nil"/>
              <w:bottom w:val="nil"/>
              <w:right w:val="nil"/>
            </w:tcBorders>
            <w:noWrap/>
            <w:vAlign w:val="center"/>
            <w:hideMark/>
          </w:tcPr>
          <w:p w14:paraId="751B0B5B"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 xml:space="preserve">Con Cưng AGI - 20 Cấp 3 Vĩnh Trạch: Thửa đất số 20, tờ bản đồ số 06, Đường Cấp 3 Vĩnh Trạch, ấp Tây Bình, Xã Vĩnh Trạch, tỉnh </w:t>
            </w:r>
            <w:proofErr w:type="gramStart"/>
            <w:r w:rsidRPr="0080217C">
              <w:rPr>
                <w:rFonts w:ascii="Times New Roman" w:eastAsia="Times New Roman" w:hAnsi="Times New Roman" w:cs="Times New Roman"/>
                <w:color w:val="000000"/>
                <w:lang w:val="en-US"/>
              </w:rPr>
              <w:t>An</w:t>
            </w:r>
            <w:proofErr w:type="gramEnd"/>
            <w:r w:rsidRPr="0080217C">
              <w:rPr>
                <w:rFonts w:ascii="Times New Roman" w:eastAsia="Times New Roman" w:hAnsi="Times New Roman" w:cs="Times New Roman"/>
                <w:color w:val="000000"/>
                <w:lang w:val="en-US"/>
              </w:rPr>
              <w:t xml:space="preserve"> Giang</w:t>
            </w:r>
          </w:p>
        </w:tc>
      </w:tr>
      <w:tr w:rsidR="0080217C" w:rsidRPr="0080217C" w14:paraId="245CDDAF" w14:textId="77777777" w:rsidTr="0080217C">
        <w:trPr>
          <w:trHeight w:val="285"/>
        </w:trPr>
        <w:tc>
          <w:tcPr>
            <w:tcW w:w="9360" w:type="dxa"/>
            <w:tcBorders>
              <w:top w:val="nil"/>
              <w:left w:val="nil"/>
              <w:bottom w:val="nil"/>
              <w:right w:val="nil"/>
            </w:tcBorders>
            <w:noWrap/>
            <w:vAlign w:val="center"/>
            <w:hideMark/>
          </w:tcPr>
          <w:p w14:paraId="06311770"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LDO - 109 ĐT724: Số 109, Đường ĐT 724, Thôn Tân Trung, Xã Tân Hội, Tỉnh Lâm Đồng</w:t>
            </w:r>
          </w:p>
        </w:tc>
      </w:tr>
      <w:tr w:rsidR="0080217C" w:rsidRPr="0080217C" w14:paraId="41D77B57" w14:textId="77777777" w:rsidTr="0080217C">
        <w:trPr>
          <w:trHeight w:val="570"/>
        </w:trPr>
        <w:tc>
          <w:tcPr>
            <w:tcW w:w="9360" w:type="dxa"/>
            <w:tcBorders>
              <w:top w:val="nil"/>
              <w:left w:val="nil"/>
              <w:bottom w:val="nil"/>
              <w:right w:val="nil"/>
            </w:tcBorders>
            <w:noWrap/>
            <w:vAlign w:val="center"/>
            <w:hideMark/>
          </w:tcPr>
          <w:p w14:paraId="19B14CAE"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DNK - 317 - 328 Quốc Lộ 28: Thửa đất 328 tờ bản đồ số 166 và thửa đất số 317 tờ bản đồ số 166; đường Quốc lộ 28, thôn Quảng Hợp, xã Quảng Sơn, tỉnh Lâm Đồng</w:t>
            </w:r>
          </w:p>
        </w:tc>
      </w:tr>
      <w:tr w:rsidR="0080217C" w:rsidRPr="0080217C" w14:paraId="559B0F17" w14:textId="77777777" w:rsidTr="0080217C">
        <w:trPr>
          <w:trHeight w:val="285"/>
        </w:trPr>
        <w:tc>
          <w:tcPr>
            <w:tcW w:w="9360" w:type="dxa"/>
            <w:tcBorders>
              <w:top w:val="nil"/>
              <w:left w:val="nil"/>
              <w:bottom w:val="nil"/>
              <w:right w:val="nil"/>
            </w:tcBorders>
            <w:noWrap/>
            <w:vAlign w:val="center"/>
            <w:hideMark/>
          </w:tcPr>
          <w:p w14:paraId="02A38111" w14:textId="77777777" w:rsidR="0080217C" w:rsidRPr="0080217C" w:rsidRDefault="0080217C" w:rsidP="0080217C">
            <w:pPr>
              <w:pStyle w:val="ListParagraph"/>
              <w:numPr>
                <w:ilvl w:val="0"/>
                <w:numId w:val="25"/>
              </w:numPr>
              <w:spacing w:line="240" w:lineRule="auto"/>
              <w:rPr>
                <w:rFonts w:ascii="Times New Roman" w:eastAsia="Times New Roman" w:hAnsi="Times New Roman" w:cs="Times New Roman"/>
                <w:color w:val="000000"/>
                <w:lang w:val="en-US"/>
              </w:rPr>
            </w:pPr>
            <w:r w:rsidRPr="0080217C">
              <w:rPr>
                <w:rFonts w:ascii="Times New Roman" w:eastAsia="Times New Roman" w:hAnsi="Times New Roman" w:cs="Times New Roman"/>
                <w:color w:val="000000"/>
                <w:lang w:val="en-US"/>
              </w:rPr>
              <w:t>Con Cưng LDO - 86 Quốc Lộ 28: Số 86, đường quốc lộ 28, thôn Tân Lâm 3, xã Đinh Trang Thượng, tỉnh Lâm Đồng</w:t>
            </w:r>
          </w:p>
        </w:tc>
      </w:tr>
    </w:tbl>
    <w:p w14:paraId="76BAE9DE" w14:textId="77777777" w:rsidR="005D5C0D"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0B4247" w:rsidRDefault="00C1475D" w:rsidP="000B4247">
      <w:pPr>
        <w:spacing w:line="360" w:lineRule="auto"/>
        <w:jc w:val="both"/>
        <w:rPr>
          <w:rFonts w:ascii="Times New Roman" w:eastAsia="Times New Roman" w:hAnsi="Times New Roman" w:cs="Times New Roman"/>
          <w:color w:val="000000" w:themeColor="text1"/>
        </w:rPr>
      </w:pPr>
      <w:r w:rsidRPr="000B4247">
        <w:rPr>
          <w:rFonts w:ascii="Times New Roman" w:eastAsia="Times New Roman" w:hAnsi="Times New Roman" w:cs="Times New Roman"/>
          <w:b/>
          <w:color w:val="000000" w:themeColor="text1"/>
        </w:rPr>
        <w:t xml:space="preserve">3. Hình thức khuyến mại: </w:t>
      </w:r>
      <w:r w:rsidRPr="000B424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w:t>
      </w:r>
      <w:proofErr w:type="gramStart"/>
      <w:r w:rsidRPr="000B4247">
        <w:rPr>
          <w:rFonts w:ascii="Times New Roman" w:eastAsia="Times New Roman" w:hAnsi="Times New Roman" w:cs="Times New Roman"/>
          <w:color w:val="000000" w:themeColor="text1"/>
        </w:rPr>
        <w:t>vụ;</w:t>
      </w:r>
      <w:proofErr w:type="gramEnd"/>
      <w:r w:rsidRPr="000B4247">
        <w:rPr>
          <w:rFonts w:ascii="Times New Roman" w:eastAsia="Times New Roman" w:hAnsi="Times New Roman" w:cs="Times New Roman"/>
          <w:color w:val="000000" w:themeColor="text1"/>
        </w:rPr>
        <w:t xml:space="preserve"> </w:t>
      </w:r>
    </w:p>
    <w:p w14:paraId="4576591D" w14:textId="5468CD5D"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80217C">
        <w:rPr>
          <w:rFonts w:ascii="Times New Roman" w:eastAsia="Times New Roman" w:hAnsi="Times New Roman" w:cs="Times New Roman"/>
          <w:color w:val="000000" w:themeColor="text1"/>
          <w:highlight w:val="yellow"/>
        </w:rPr>
        <w:t>20</w:t>
      </w:r>
      <w:r w:rsidR="002C1DAD" w:rsidRPr="004F3A1C">
        <w:rPr>
          <w:rFonts w:ascii="Times New Roman" w:eastAsia="Times New Roman" w:hAnsi="Times New Roman" w:cs="Times New Roman"/>
          <w:color w:val="000000" w:themeColor="text1"/>
          <w:highlight w:val="yellow"/>
          <w:lang w:val="en-US"/>
        </w:rPr>
        <w:t>/</w:t>
      </w:r>
      <w:r w:rsidR="004F3A1C" w:rsidRPr="004F3A1C">
        <w:rPr>
          <w:rFonts w:ascii="Times New Roman" w:eastAsia="Times New Roman" w:hAnsi="Times New Roman" w:cs="Times New Roman"/>
          <w:color w:val="000000" w:themeColor="text1"/>
          <w:highlight w:val="yellow"/>
          <w:lang w:val="en-US"/>
        </w:rPr>
        <w:t>1</w:t>
      </w:r>
      <w:r w:rsidR="00E10820">
        <w:rPr>
          <w:rFonts w:ascii="Times New Roman" w:eastAsia="Times New Roman" w:hAnsi="Times New Roman" w:cs="Times New Roman"/>
          <w:color w:val="000000" w:themeColor="text1"/>
          <w:highlight w:val="yellow"/>
          <w:lang w:val="en-US"/>
        </w:rPr>
        <w:t>2</w:t>
      </w:r>
      <w:r w:rsidR="002C1DAD" w:rsidRPr="004F3A1C">
        <w:rPr>
          <w:rFonts w:ascii="Times New Roman" w:eastAsia="Times New Roman" w:hAnsi="Times New Roman" w:cs="Times New Roman"/>
          <w:color w:val="000000" w:themeColor="text1"/>
          <w:highlight w:val="yellow"/>
          <w:lang w:val="en-US"/>
        </w:rPr>
        <w:t>/2025</w:t>
      </w:r>
      <w:r w:rsidRPr="004F3A1C">
        <w:rPr>
          <w:rFonts w:ascii="Times New Roman" w:eastAsia="Times New Roman" w:hAnsi="Times New Roman" w:cs="Times New Roman"/>
          <w:color w:val="000000" w:themeColor="text1"/>
          <w:highlight w:val="yellow"/>
        </w:rPr>
        <w:t xml:space="preserve"> - </w:t>
      </w:r>
      <w:r w:rsidR="0080217C">
        <w:rPr>
          <w:rFonts w:ascii="Times New Roman" w:eastAsia="Times New Roman" w:hAnsi="Times New Roman" w:cs="Times New Roman"/>
          <w:color w:val="000000" w:themeColor="text1"/>
          <w:highlight w:val="yellow"/>
          <w:lang w:val="en-US"/>
        </w:rPr>
        <w:t>19</w:t>
      </w:r>
      <w:r w:rsidR="002C1DAD" w:rsidRPr="004F3A1C">
        <w:rPr>
          <w:rFonts w:ascii="Times New Roman" w:eastAsia="Times New Roman" w:hAnsi="Times New Roman" w:cs="Times New Roman"/>
          <w:color w:val="000000" w:themeColor="text1"/>
          <w:highlight w:val="yellow"/>
          <w:lang w:val="en-US"/>
        </w:rPr>
        <w:t>/</w:t>
      </w:r>
      <w:r w:rsidR="000B4247" w:rsidRPr="004F3A1C">
        <w:rPr>
          <w:rFonts w:ascii="Times New Roman" w:eastAsia="Times New Roman" w:hAnsi="Times New Roman" w:cs="Times New Roman"/>
          <w:color w:val="000000" w:themeColor="text1"/>
          <w:highlight w:val="yellow"/>
          <w:lang w:val="en-US"/>
        </w:rPr>
        <w:t>0</w:t>
      </w:r>
      <w:r w:rsidR="00E10820">
        <w:rPr>
          <w:rFonts w:ascii="Times New Roman" w:eastAsia="Times New Roman" w:hAnsi="Times New Roman" w:cs="Times New Roman"/>
          <w:color w:val="000000" w:themeColor="text1"/>
          <w:highlight w:val="yellow"/>
          <w:lang w:val="en-US"/>
        </w:rPr>
        <w:t>3</w:t>
      </w:r>
      <w:r w:rsidR="002C1DAD" w:rsidRPr="004F3A1C">
        <w:rPr>
          <w:rFonts w:ascii="Times New Roman" w:eastAsia="Times New Roman" w:hAnsi="Times New Roman" w:cs="Times New Roman"/>
          <w:color w:val="000000" w:themeColor="text1"/>
          <w:highlight w:val="yellow"/>
          <w:lang w:val="en-US"/>
        </w:rPr>
        <w:t>/202</w:t>
      </w:r>
      <w:r w:rsidR="000B4247" w:rsidRPr="004F3A1C">
        <w:rPr>
          <w:rFonts w:ascii="Times New Roman" w:eastAsia="Times New Roman" w:hAnsi="Times New Roman" w:cs="Times New Roman"/>
          <w:color w:val="000000" w:themeColor="text1"/>
          <w:highlight w:val="yellow"/>
          <w:lang w:val="en-US"/>
        </w:rPr>
        <w:t>6</w:t>
      </w:r>
    </w:p>
    <w:p w14:paraId="45342569" w14:textId="1F34C027" w:rsidR="00BE790F"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lastRenderedPageBreak/>
        <w:t xml:space="preserve">6. Hàng hóa, dịch vụ dùng để khuyến </w:t>
      </w:r>
      <w:proofErr w:type="gramStart"/>
      <w:r w:rsidRPr="003D5243">
        <w:rPr>
          <w:rFonts w:ascii="Times New Roman" w:eastAsia="Times New Roman" w:hAnsi="Times New Roman" w:cs="Times New Roman"/>
          <w:b/>
          <w:color w:val="000000" w:themeColor="text1"/>
        </w:rPr>
        <w:t>mại :</w:t>
      </w:r>
      <w:proofErr w:type="gramEnd"/>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A236F8">
              <w:rPr>
                <w:rFonts w:ascii="Times New Roman" w:hAnsi="Times New Roman" w:cs="Times New Roman"/>
                <w:b/>
                <w:bCs/>
                <w:color w:val="000000"/>
                <w:lang w:val="vi-VN"/>
              </w:rPr>
              <w:t>3</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0A76B656" w:rsidR="00667231" w:rsidRPr="002E5D8A" w:rsidRDefault="0080217C"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20</w:t>
            </w:r>
            <w:r w:rsidRPr="004F3A1C">
              <w:rPr>
                <w:rFonts w:ascii="Times New Roman" w:eastAsia="Times New Roman" w:hAnsi="Times New Roman" w:cs="Times New Roman"/>
                <w:color w:val="000000" w:themeColor="text1"/>
                <w:highlight w:val="yellow"/>
                <w:lang w:val="en-US"/>
              </w:rPr>
              <w:t>/1</w:t>
            </w:r>
            <w:r>
              <w:rPr>
                <w:rFonts w:ascii="Times New Roman" w:eastAsia="Times New Roman" w:hAnsi="Times New Roman" w:cs="Times New Roman"/>
                <w:color w:val="000000" w:themeColor="text1"/>
                <w:highlight w:val="yellow"/>
                <w:lang w:val="en-US"/>
              </w:rPr>
              <w:t>2</w:t>
            </w:r>
            <w:r w:rsidRPr="004F3A1C">
              <w:rPr>
                <w:rFonts w:ascii="Times New Roman" w:eastAsia="Times New Roman" w:hAnsi="Times New Roman" w:cs="Times New Roman"/>
                <w:color w:val="000000" w:themeColor="text1"/>
                <w:highlight w:val="yellow"/>
                <w:lang w:val="en-US"/>
              </w:rPr>
              <w:t>/2025</w:t>
            </w:r>
            <w:r w:rsidRPr="004F3A1C">
              <w:rPr>
                <w:rFonts w:ascii="Times New Roman" w:eastAsia="Times New Roman" w:hAnsi="Times New Roman" w:cs="Times New Roman"/>
                <w:color w:val="000000" w:themeColor="text1"/>
                <w:highlight w:val="yellow"/>
              </w:rPr>
              <w:t xml:space="preserve"> - </w:t>
            </w:r>
            <w:r>
              <w:rPr>
                <w:rFonts w:ascii="Times New Roman" w:eastAsia="Times New Roman" w:hAnsi="Times New Roman" w:cs="Times New Roman"/>
                <w:color w:val="000000" w:themeColor="text1"/>
                <w:highlight w:val="yellow"/>
                <w:lang w:val="en-US"/>
              </w:rPr>
              <w:t>19</w:t>
            </w:r>
            <w:r w:rsidRPr="004F3A1C">
              <w:rPr>
                <w:rFonts w:ascii="Times New Roman" w:eastAsia="Times New Roman" w:hAnsi="Times New Roman" w:cs="Times New Roman"/>
                <w:color w:val="000000" w:themeColor="text1"/>
                <w:highlight w:val="yellow"/>
                <w:lang w:val="en-US"/>
              </w:rPr>
              <w:t>/0</w:t>
            </w:r>
            <w:r>
              <w:rPr>
                <w:rFonts w:ascii="Times New Roman" w:eastAsia="Times New Roman" w:hAnsi="Times New Roman" w:cs="Times New Roman"/>
                <w:color w:val="000000" w:themeColor="text1"/>
                <w:highlight w:val="yellow"/>
                <w:lang w:val="en-US"/>
              </w:rPr>
              <w:t>3</w:t>
            </w:r>
            <w:r w:rsidRPr="004F3A1C">
              <w:rPr>
                <w:rFonts w:ascii="Times New Roman" w:eastAsia="Times New Roman" w:hAnsi="Times New Roman" w:cs="Times New Roman"/>
                <w:color w:val="000000" w:themeColor="text1"/>
                <w:highlight w:val="yellow"/>
                <w:lang w:val="en-US"/>
              </w:rPr>
              <w:t>/2026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25</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707589E7" w:rsidR="00667231" w:rsidRPr="002E5D8A" w:rsidRDefault="00DE1C8C"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CA6B96" w:rsidRPr="00CA6B9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5</w:t>
            </w:r>
            <w:r w:rsidR="00CA6B96" w:rsidRPr="00CA6B96">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21185898" w:rsidR="00667231" w:rsidRPr="002E5D8A" w:rsidRDefault="00DE1C8C" w:rsidP="00667231">
            <w:pPr>
              <w:spacing w:line="240" w:lineRule="auto"/>
              <w:rPr>
                <w:rFonts w:ascii="Times New Roman" w:eastAsia="Times New Roman" w:hAnsi="Times New Roman" w:cs="Times New Roman"/>
              </w:rPr>
            </w:pPr>
            <w:r w:rsidRPr="00DE1C8C">
              <w:rPr>
                <w:rFonts w:ascii="Times New Roman" w:eastAsia="Times New Roman" w:hAnsi="Times New Roman" w:cs="Times New Roman"/>
                <w:lang w:val="en-US"/>
              </w:rPr>
              <w:t>544,500,000</w:t>
            </w:r>
          </w:p>
        </w:tc>
      </w:tr>
    </w:tbl>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3191E17B" w:rsidR="003D5243" w:rsidRPr="00A718AB" w:rsidRDefault="006A3757" w:rsidP="00A718AB">
      <w:pPr>
        <w:spacing w:line="360" w:lineRule="auto"/>
        <w:jc w:val="both"/>
        <w:rPr>
          <w:rFonts w:ascii="Times New Roman" w:eastAsia="Times New Roman" w:hAnsi="Times New Roman" w:cs="Times New Roman"/>
          <w:color w:val="000000" w:themeColor="text1"/>
        </w:rPr>
      </w:pPr>
      <w:r w:rsidRPr="00813DC2">
        <w:rPr>
          <w:rFonts w:ascii="Times New Roman" w:eastAsia="Times New Roman" w:hAnsi="Times New Roman" w:cs="Times New Roman"/>
          <w:bCs/>
          <w:color w:val="000000" w:themeColor="text1"/>
        </w:rPr>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80217C" w:rsidRPr="0080217C">
        <w:rPr>
          <w:rFonts w:ascii="Times New Roman" w:eastAsia="Times New Roman" w:hAnsi="Times New Roman" w:cs="Times New Roman"/>
          <w:color w:val="000000" w:themeColor="text1"/>
        </w:rPr>
        <w:t>20/12/2025 - 19/03/2026</w:t>
      </w:r>
      <w:r w:rsidR="0080217C">
        <w:rPr>
          <w:rFonts w:ascii="Times New Roman" w:eastAsia="Times New Roman" w:hAnsi="Times New Roman" w:cs="Times New Roman"/>
          <w:color w:val="000000" w:themeColor="text1"/>
        </w:rPr>
        <w:t xml:space="preserve"> </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7C901BE9"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Tổng giá trị hàng hóa, dịch vụ dùng để khuyến mại:</w:t>
      </w:r>
      <w:r w:rsidR="009C196D">
        <w:rPr>
          <w:rFonts w:ascii="Times New Roman" w:eastAsia="Times New Roman" w:hAnsi="Times New Roman" w:cs="Times New Roman"/>
          <w:b/>
          <w:color w:val="000000" w:themeColor="text1"/>
        </w:rPr>
        <w:t xml:space="preserve"> </w:t>
      </w:r>
      <w:r w:rsidR="00DE1C8C">
        <w:rPr>
          <w:rFonts w:ascii="Times New Roman" w:eastAsia="Times New Roman" w:hAnsi="Times New Roman" w:cs="Times New Roman"/>
          <w:b/>
          <w:bCs/>
          <w:lang w:val="en-US"/>
        </w:rPr>
        <w:t>544</w:t>
      </w:r>
      <w:r w:rsidR="009A1E4C" w:rsidRPr="009A1E4C">
        <w:rPr>
          <w:rFonts w:ascii="Times New Roman" w:eastAsia="Times New Roman" w:hAnsi="Times New Roman" w:cs="Times New Roman"/>
          <w:b/>
          <w:bCs/>
          <w:lang w:val="en-US"/>
        </w:rPr>
        <w:t>,</w:t>
      </w:r>
      <w:r w:rsidR="00DE1C8C">
        <w:rPr>
          <w:rFonts w:ascii="Times New Roman" w:eastAsia="Times New Roman" w:hAnsi="Times New Roman" w:cs="Times New Roman"/>
          <w:b/>
          <w:bCs/>
          <w:lang w:val="en-US"/>
        </w:rPr>
        <w:t>5</w:t>
      </w:r>
      <w:r w:rsidR="009A1E4C" w:rsidRPr="009A1E4C">
        <w:rPr>
          <w:rFonts w:ascii="Times New Roman" w:eastAsia="Times New Roman" w:hAnsi="Times New Roman" w:cs="Times New Roman"/>
          <w:b/>
          <w:bCs/>
          <w:lang w:val="en-US"/>
        </w:rPr>
        <w:t xml:space="preserve">00,000 </w:t>
      </w:r>
      <w:r w:rsidR="009C196D" w:rsidRPr="003D5243">
        <w:rPr>
          <w:rFonts w:ascii="Times New Roman" w:eastAsia="Times New Roman" w:hAnsi="Times New Roman" w:cs="Times New Roman"/>
          <w:b/>
          <w:color w:val="000000" w:themeColor="text1"/>
        </w:rPr>
        <w:t>VNĐ</w:t>
      </w:r>
      <w:r w:rsidR="009C196D" w:rsidRPr="003D5243">
        <w:rPr>
          <w:rFonts w:ascii="Times New Roman" w:eastAsia="Times New Roman" w:hAnsi="Times New Roman" w:cs="Times New Roman"/>
          <w:color w:val="000000" w:themeColor="text1"/>
        </w:rPr>
        <w:t xml:space="preserve"> (Bằng chữ</w:t>
      </w:r>
      <w:r w:rsidR="004F3A1C">
        <w:rPr>
          <w:rFonts w:ascii="Times New Roman" w:eastAsia="Times New Roman" w:hAnsi="Times New Roman" w:cs="Times New Roman"/>
          <w:color w:val="000000" w:themeColor="text1"/>
        </w:rPr>
        <w:t xml:space="preserve">: </w:t>
      </w:r>
      <w:r w:rsidR="00DE1C8C">
        <w:rPr>
          <w:rFonts w:ascii="Times New Roman" w:eastAsia="Times New Roman" w:hAnsi="Times New Roman" w:cs="Times New Roman"/>
          <w:color w:val="000000" w:themeColor="text1"/>
        </w:rPr>
        <w:t>Năm trăm bốn mươi bốn triệu năm trăm nghìn đồng</w:t>
      </w:r>
      <w:r w:rsidR="009C196D">
        <w:rPr>
          <w:rFonts w:ascii="Times New Roman" w:eastAsia="Times New Roman" w:hAnsi="Times New Roman" w:cs="Times New Roman"/>
          <w:color w:val="000000" w:themeColor="text1"/>
        </w:rPr>
        <w:t>)</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10.1 Chi tiết ưu đãi cho từng Đối tượng khách hàng:</w:t>
      </w:r>
    </w:p>
    <w:p w14:paraId="2CA8CD30" w14:textId="37AAFE97"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80217C">
        <w:rPr>
          <w:rFonts w:ascii="Times New Roman" w:eastAsia="Times New Roman" w:hAnsi="Times New Roman" w:cs="Times New Roman"/>
          <w:bCs/>
          <w:color w:val="000000" w:themeColor="text1"/>
        </w:rPr>
        <w:t>20</w:t>
      </w:r>
      <w:r w:rsidR="00A718AB" w:rsidRPr="004F3A1C">
        <w:rPr>
          <w:rFonts w:ascii="Times New Roman" w:eastAsia="Times New Roman" w:hAnsi="Times New Roman" w:cs="Times New Roman"/>
          <w:color w:val="000000" w:themeColor="text1"/>
          <w:highlight w:val="yellow"/>
          <w:lang w:val="en-US"/>
        </w:rPr>
        <w:t>/1</w:t>
      </w:r>
      <w:r w:rsidR="00A718AB">
        <w:rPr>
          <w:rFonts w:ascii="Times New Roman" w:eastAsia="Times New Roman" w:hAnsi="Times New Roman" w:cs="Times New Roman"/>
          <w:color w:val="000000" w:themeColor="text1"/>
          <w:highlight w:val="yellow"/>
          <w:lang w:val="en-US"/>
        </w:rPr>
        <w:t>2</w:t>
      </w:r>
      <w:r w:rsidR="00A718AB" w:rsidRPr="004F3A1C">
        <w:rPr>
          <w:rFonts w:ascii="Times New Roman" w:eastAsia="Times New Roman" w:hAnsi="Times New Roman" w:cs="Times New Roman"/>
          <w:color w:val="000000" w:themeColor="text1"/>
          <w:highlight w:val="yellow"/>
          <w:lang w:val="en-US"/>
        </w:rPr>
        <w:t>/2025</w:t>
      </w:r>
      <w:r w:rsidR="00A718AB" w:rsidRPr="004F3A1C">
        <w:rPr>
          <w:rFonts w:ascii="Times New Roman" w:eastAsia="Times New Roman" w:hAnsi="Times New Roman" w:cs="Times New Roman"/>
          <w:color w:val="000000" w:themeColor="text1"/>
          <w:highlight w:val="yellow"/>
        </w:rPr>
        <w:t xml:space="preserve"> </w:t>
      </w:r>
      <w:r>
        <w:rPr>
          <w:rFonts w:ascii="Times New Roman" w:eastAsia="Times New Roman" w:hAnsi="Times New Roman" w:cs="Times New Roman"/>
          <w:bCs/>
          <w:color w:val="000000" w:themeColor="text1"/>
        </w:rPr>
        <w:t>hết</w:t>
      </w:r>
      <w:r w:rsidR="000B4247" w:rsidRPr="00A3410E">
        <w:rPr>
          <w:rFonts w:ascii="Times New Roman" w:eastAsia="Times New Roman" w:hAnsi="Times New Roman" w:cs="Times New Roman"/>
          <w:color w:val="000000" w:themeColor="text1"/>
        </w:rPr>
        <w:t xml:space="preserve"> </w:t>
      </w:r>
      <w:r w:rsidR="0080217C">
        <w:rPr>
          <w:rFonts w:ascii="Times New Roman" w:eastAsia="Times New Roman" w:hAnsi="Times New Roman" w:cs="Times New Roman"/>
          <w:color w:val="000000" w:themeColor="text1"/>
          <w:highlight w:val="yellow"/>
          <w:lang w:val="en-US"/>
        </w:rPr>
        <w:t>19</w:t>
      </w:r>
      <w:r w:rsidR="00A718AB" w:rsidRPr="004F3A1C">
        <w:rPr>
          <w:rFonts w:ascii="Times New Roman" w:eastAsia="Times New Roman" w:hAnsi="Times New Roman" w:cs="Times New Roman"/>
          <w:color w:val="000000" w:themeColor="text1"/>
          <w:highlight w:val="yellow"/>
          <w:lang w:val="en-US"/>
        </w:rPr>
        <w:t>/0</w:t>
      </w:r>
      <w:r w:rsidR="00A718AB">
        <w:rPr>
          <w:rFonts w:ascii="Times New Roman" w:eastAsia="Times New Roman" w:hAnsi="Times New Roman" w:cs="Times New Roman"/>
          <w:color w:val="000000" w:themeColor="text1"/>
          <w:highlight w:val="yellow"/>
          <w:lang w:val="en-US"/>
        </w:rPr>
        <w:t>3</w:t>
      </w:r>
      <w:r w:rsidR="00A718AB" w:rsidRPr="004F3A1C">
        <w:rPr>
          <w:rFonts w:ascii="Times New Roman" w:eastAsia="Times New Roman" w:hAnsi="Times New Roman" w:cs="Times New Roman"/>
          <w:color w:val="000000" w:themeColor="text1"/>
          <w:highlight w:val="yellow"/>
          <w:lang w:val="en-US"/>
        </w:rPr>
        <w:t>/2026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 xml:space="preserve">Mỗi khách hàng chỉ được sử dụng tối đa là 01 mã giảm giá đơn hàng cho 01 đơn hàng. Trong trường hợp khách hàng lưu nhiều mã giảm giá đơn hàng thì khách hàng tự lựa chọn </w:t>
          </w:r>
          <w:r w:rsidR="000531EB" w:rsidRPr="00115DF7">
            <w:rPr>
              <w:rFonts w:ascii="Times New Roman" w:eastAsia="Times New Roman" w:hAnsi="Times New Roman" w:cs="Times New Roman"/>
              <w:color w:val="000000" w:themeColor="text1"/>
            </w:rPr>
            <w:lastRenderedPageBreak/>
            <w:t>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45FBE95F"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E7492D">
        <w:rPr>
          <w:rFonts w:ascii="Times New Roman" w:eastAsia="Times New Roman" w:hAnsi="Times New Roman" w:cs="Times New Roman"/>
          <w:color w:val="000000" w:themeColor="text1"/>
        </w:rPr>
        <w:t>19</w:t>
      </w:r>
      <w:r w:rsidR="000B4247" w:rsidRPr="000B4247">
        <w:rPr>
          <w:rFonts w:ascii="Times New Roman" w:eastAsia="Times New Roman" w:hAnsi="Times New Roman" w:cs="Times New Roman"/>
          <w:color w:val="000000" w:themeColor="text1"/>
          <w:lang w:val="en-US"/>
        </w:rPr>
        <w:t>/0</w:t>
      </w:r>
      <w:r w:rsidR="0096107B">
        <w:rPr>
          <w:rFonts w:ascii="Times New Roman" w:eastAsia="Times New Roman" w:hAnsi="Times New Roman" w:cs="Times New Roman"/>
          <w:color w:val="000000" w:themeColor="text1"/>
          <w:lang w:val="en-US"/>
        </w:rPr>
        <w:t>3</w:t>
      </w:r>
      <w:r w:rsidR="000B4247" w:rsidRPr="000B4247">
        <w:rPr>
          <w:rFonts w:ascii="Times New Roman" w:eastAsia="Times New Roman" w:hAnsi="Times New Roman" w:cs="Times New Roman"/>
          <w:color w:val="000000" w:themeColor="text1"/>
          <w:lang w:val="en-US"/>
        </w:rPr>
        <w:t>/2026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lastRenderedPageBreak/>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15B2AFB9" w:rsidR="009E2612" w:rsidRPr="002801F6"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87632E">
        <w:rPr>
          <w:rFonts w:ascii="Times New Roman" w:eastAsia="Times New Roman" w:hAnsi="Times New Roman" w:cs="Times New Roman"/>
          <w:color w:val="000000" w:themeColor="text1"/>
        </w:rPr>
        <w:t>19</w:t>
      </w:r>
      <w:r w:rsidR="00F042DC" w:rsidRPr="002801F6">
        <w:rPr>
          <w:rFonts w:ascii="Times New Roman" w:eastAsia="Times New Roman" w:hAnsi="Times New Roman" w:cs="Times New Roman"/>
          <w:color w:val="000000" w:themeColor="text1"/>
          <w:lang w:val="en-US"/>
        </w:rPr>
        <w:t>/0</w:t>
      </w:r>
      <w:r w:rsidR="00771D4F">
        <w:rPr>
          <w:rFonts w:ascii="Times New Roman" w:eastAsia="Times New Roman" w:hAnsi="Times New Roman" w:cs="Times New Roman"/>
          <w:color w:val="000000" w:themeColor="text1"/>
          <w:lang w:val="en-US"/>
        </w:rPr>
        <w:t>3</w:t>
      </w:r>
      <w:r w:rsidR="00F042DC" w:rsidRPr="002801F6">
        <w:rPr>
          <w:rFonts w:ascii="Times New Roman" w:eastAsia="Times New Roman" w:hAnsi="Times New Roman" w:cs="Times New Roman"/>
          <w:color w:val="000000" w:themeColor="text1"/>
          <w:lang w:val="en-US"/>
        </w:rPr>
        <w:t>/2026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9886" w14:textId="77777777" w:rsidR="00A922D9" w:rsidRDefault="00A922D9" w:rsidP="0001098B">
      <w:pPr>
        <w:spacing w:line="240" w:lineRule="auto"/>
      </w:pPr>
      <w:r>
        <w:separator/>
      </w:r>
    </w:p>
  </w:endnote>
  <w:endnote w:type="continuationSeparator" w:id="0">
    <w:p w14:paraId="1F14467D" w14:textId="77777777" w:rsidR="00A922D9" w:rsidRDefault="00A922D9"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69F6" w14:textId="77777777" w:rsidR="00A922D9" w:rsidRDefault="00A922D9" w:rsidP="0001098B">
      <w:pPr>
        <w:spacing w:line="240" w:lineRule="auto"/>
      </w:pPr>
      <w:r>
        <w:separator/>
      </w:r>
    </w:p>
  </w:footnote>
  <w:footnote w:type="continuationSeparator" w:id="0">
    <w:p w14:paraId="0C223CD7" w14:textId="77777777" w:rsidR="00A922D9" w:rsidRDefault="00A922D9"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6ABC"/>
    <w:multiLevelType w:val="hybridMultilevel"/>
    <w:tmpl w:val="107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757F79"/>
    <w:multiLevelType w:val="hybridMultilevel"/>
    <w:tmpl w:val="48C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5"/>
  </w:num>
  <w:num w:numId="2" w16cid:durableId="544562176">
    <w:abstractNumId w:val="24"/>
  </w:num>
  <w:num w:numId="3" w16cid:durableId="1037243382">
    <w:abstractNumId w:val="0"/>
  </w:num>
  <w:num w:numId="4" w16cid:durableId="694844561">
    <w:abstractNumId w:val="8"/>
  </w:num>
  <w:num w:numId="5" w16cid:durableId="622804512">
    <w:abstractNumId w:val="9"/>
  </w:num>
  <w:num w:numId="6" w16cid:durableId="1592660410">
    <w:abstractNumId w:val="5"/>
  </w:num>
  <w:num w:numId="7" w16cid:durableId="1711370756">
    <w:abstractNumId w:val="19"/>
  </w:num>
  <w:num w:numId="8" w16cid:durableId="549149311">
    <w:abstractNumId w:val="12"/>
  </w:num>
  <w:num w:numId="9" w16cid:durableId="198931979">
    <w:abstractNumId w:val="17"/>
  </w:num>
  <w:num w:numId="10" w16cid:durableId="1427799156">
    <w:abstractNumId w:val="11"/>
  </w:num>
  <w:num w:numId="11" w16cid:durableId="1034813553">
    <w:abstractNumId w:val="4"/>
  </w:num>
  <w:num w:numId="12" w16cid:durableId="622493097">
    <w:abstractNumId w:val="1"/>
  </w:num>
  <w:num w:numId="13" w16cid:durableId="2108844512">
    <w:abstractNumId w:val="18"/>
  </w:num>
  <w:num w:numId="14" w16cid:durableId="927732062">
    <w:abstractNumId w:val="21"/>
  </w:num>
  <w:num w:numId="15" w16cid:durableId="804546464">
    <w:abstractNumId w:val="10"/>
  </w:num>
  <w:num w:numId="16" w16cid:durableId="439033471">
    <w:abstractNumId w:val="7"/>
  </w:num>
  <w:num w:numId="17" w16cid:durableId="461268804">
    <w:abstractNumId w:val="20"/>
  </w:num>
  <w:num w:numId="18" w16cid:durableId="1655330522">
    <w:abstractNumId w:val="14"/>
  </w:num>
  <w:num w:numId="19" w16cid:durableId="2112578642">
    <w:abstractNumId w:val="22"/>
  </w:num>
  <w:num w:numId="20" w16cid:durableId="1174341282">
    <w:abstractNumId w:val="6"/>
  </w:num>
  <w:num w:numId="21" w16cid:durableId="1638489270">
    <w:abstractNumId w:val="23"/>
  </w:num>
  <w:num w:numId="22" w16cid:durableId="448546830">
    <w:abstractNumId w:val="3"/>
  </w:num>
  <w:num w:numId="23" w16cid:durableId="1154875766">
    <w:abstractNumId w:val="16"/>
  </w:num>
  <w:num w:numId="24" w16cid:durableId="939292300">
    <w:abstractNumId w:val="13"/>
  </w:num>
  <w:num w:numId="25" w16cid:durableId="48165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516D"/>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A45D2"/>
    <w:rsid w:val="000B4247"/>
    <w:rsid w:val="000B4673"/>
    <w:rsid w:val="000D2430"/>
    <w:rsid w:val="000E121A"/>
    <w:rsid w:val="000E4E17"/>
    <w:rsid w:val="000E624D"/>
    <w:rsid w:val="00106EEA"/>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B5D16"/>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E5D8A"/>
    <w:rsid w:val="002F0F0B"/>
    <w:rsid w:val="002F608C"/>
    <w:rsid w:val="00301E74"/>
    <w:rsid w:val="003021A1"/>
    <w:rsid w:val="00303056"/>
    <w:rsid w:val="00321391"/>
    <w:rsid w:val="0032231F"/>
    <w:rsid w:val="00327F73"/>
    <w:rsid w:val="0033385D"/>
    <w:rsid w:val="003446D6"/>
    <w:rsid w:val="00363294"/>
    <w:rsid w:val="0036748F"/>
    <w:rsid w:val="003718B5"/>
    <w:rsid w:val="003823DD"/>
    <w:rsid w:val="00386D5A"/>
    <w:rsid w:val="003A204F"/>
    <w:rsid w:val="003A38F6"/>
    <w:rsid w:val="003C1172"/>
    <w:rsid w:val="003D46A7"/>
    <w:rsid w:val="003D4A6B"/>
    <w:rsid w:val="003D5243"/>
    <w:rsid w:val="003D6020"/>
    <w:rsid w:val="003D7573"/>
    <w:rsid w:val="003E11D3"/>
    <w:rsid w:val="003F1B6C"/>
    <w:rsid w:val="003F295A"/>
    <w:rsid w:val="00423D3E"/>
    <w:rsid w:val="004334AB"/>
    <w:rsid w:val="00446C02"/>
    <w:rsid w:val="004525D5"/>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641F5"/>
    <w:rsid w:val="00576C13"/>
    <w:rsid w:val="005B3AB6"/>
    <w:rsid w:val="005C62EE"/>
    <w:rsid w:val="005D5C0D"/>
    <w:rsid w:val="005D6E11"/>
    <w:rsid w:val="0062299E"/>
    <w:rsid w:val="00626FF1"/>
    <w:rsid w:val="00630190"/>
    <w:rsid w:val="006440BD"/>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77F5"/>
    <w:rsid w:val="0070717E"/>
    <w:rsid w:val="00714045"/>
    <w:rsid w:val="00765834"/>
    <w:rsid w:val="007658A3"/>
    <w:rsid w:val="007713F2"/>
    <w:rsid w:val="00771671"/>
    <w:rsid w:val="00771D4F"/>
    <w:rsid w:val="007805AE"/>
    <w:rsid w:val="00780F19"/>
    <w:rsid w:val="0079306E"/>
    <w:rsid w:val="007954E7"/>
    <w:rsid w:val="00795B72"/>
    <w:rsid w:val="00797617"/>
    <w:rsid w:val="007A3012"/>
    <w:rsid w:val="007A4D49"/>
    <w:rsid w:val="007C1CCA"/>
    <w:rsid w:val="007C3E8C"/>
    <w:rsid w:val="007D4756"/>
    <w:rsid w:val="007D746C"/>
    <w:rsid w:val="007F4570"/>
    <w:rsid w:val="007F4D13"/>
    <w:rsid w:val="007F6CC1"/>
    <w:rsid w:val="00801D9D"/>
    <w:rsid w:val="0080217C"/>
    <w:rsid w:val="00804C3C"/>
    <w:rsid w:val="00813DC2"/>
    <w:rsid w:val="00831C31"/>
    <w:rsid w:val="008653FD"/>
    <w:rsid w:val="00874E07"/>
    <w:rsid w:val="0087632E"/>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435E"/>
    <w:rsid w:val="0096107B"/>
    <w:rsid w:val="00961A3F"/>
    <w:rsid w:val="00965640"/>
    <w:rsid w:val="00966082"/>
    <w:rsid w:val="0096612F"/>
    <w:rsid w:val="00973A0F"/>
    <w:rsid w:val="00987E10"/>
    <w:rsid w:val="00992075"/>
    <w:rsid w:val="009A0044"/>
    <w:rsid w:val="009A1E4C"/>
    <w:rsid w:val="009A50E2"/>
    <w:rsid w:val="009B2737"/>
    <w:rsid w:val="009B720E"/>
    <w:rsid w:val="009C1559"/>
    <w:rsid w:val="009C196D"/>
    <w:rsid w:val="009C4EC0"/>
    <w:rsid w:val="009D7BD4"/>
    <w:rsid w:val="009E2612"/>
    <w:rsid w:val="009E3DB4"/>
    <w:rsid w:val="009E506A"/>
    <w:rsid w:val="00A0082D"/>
    <w:rsid w:val="00A1021F"/>
    <w:rsid w:val="00A14773"/>
    <w:rsid w:val="00A236F8"/>
    <w:rsid w:val="00A24808"/>
    <w:rsid w:val="00A26553"/>
    <w:rsid w:val="00A26768"/>
    <w:rsid w:val="00A26964"/>
    <w:rsid w:val="00A3410E"/>
    <w:rsid w:val="00A44A20"/>
    <w:rsid w:val="00A50EC0"/>
    <w:rsid w:val="00A540A5"/>
    <w:rsid w:val="00A5644D"/>
    <w:rsid w:val="00A568F9"/>
    <w:rsid w:val="00A62796"/>
    <w:rsid w:val="00A63F6E"/>
    <w:rsid w:val="00A6401E"/>
    <w:rsid w:val="00A64D4D"/>
    <w:rsid w:val="00A66338"/>
    <w:rsid w:val="00A671FB"/>
    <w:rsid w:val="00A718AB"/>
    <w:rsid w:val="00A74314"/>
    <w:rsid w:val="00A76C25"/>
    <w:rsid w:val="00A922D9"/>
    <w:rsid w:val="00AF3384"/>
    <w:rsid w:val="00B02187"/>
    <w:rsid w:val="00B23AB8"/>
    <w:rsid w:val="00B2506E"/>
    <w:rsid w:val="00B60FEC"/>
    <w:rsid w:val="00B668E5"/>
    <w:rsid w:val="00B860D8"/>
    <w:rsid w:val="00B91069"/>
    <w:rsid w:val="00BB6F9D"/>
    <w:rsid w:val="00BB7F0B"/>
    <w:rsid w:val="00BC0E52"/>
    <w:rsid w:val="00BE0E7F"/>
    <w:rsid w:val="00BE790F"/>
    <w:rsid w:val="00BF3C9D"/>
    <w:rsid w:val="00C1255D"/>
    <w:rsid w:val="00C141B8"/>
    <w:rsid w:val="00C1475D"/>
    <w:rsid w:val="00C22917"/>
    <w:rsid w:val="00C34BF3"/>
    <w:rsid w:val="00C54351"/>
    <w:rsid w:val="00C555EA"/>
    <w:rsid w:val="00C60484"/>
    <w:rsid w:val="00C704F0"/>
    <w:rsid w:val="00C71CA5"/>
    <w:rsid w:val="00C75BF0"/>
    <w:rsid w:val="00CA1A38"/>
    <w:rsid w:val="00CA6B96"/>
    <w:rsid w:val="00CB65C0"/>
    <w:rsid w:val="00CC0D28"/>
    <w:rsid w:val="00CC3B3E"/>
    <w:rsid w:val="00CC45BD"/>
    <w:rsid w:val="00CD1468"/>
    <w:rsid w:val="00CE1B54"/>
    <w:rsid w:val="00CE7CFC"/>
    <w:rsid w:val="00CF7F08"/>
    <w:rsid w:val="00D11D4B"/>
    <w:rsid w:val="00D22BDD"/>
    <w:rsid w:val="00D36DE0"/>
    <w:rsid w:val="00D3788D"/>
    <w:rsid w:val="00D520E0"/>
    <w:rsid w:val="00D60EAD"/>
    <w:rsid w:val="00D6400F"/>
    <w:rsid w:val="00D77A9F"/>
    <w:rsid w:val="00DB3516"/>
    <w:rsid w:val="00DC38EB"/>
    <w:rsid w:val="00DE1C8C"/>
    <w:rsid w:val="00DE5010"/>
    <w:rsid w:val="00DF5448"/>
    <w:rsid w:val="00E04939"/>
    <w:rsid w:val="00E05A67"/>
    <w:rsid w:val="00E063EE"/>
    <w:rsid w:val="00E10820"/>
    <w:rsid w:val="00E133C3"/>
    <w:rsid w:val="00E13CEF"/>
    <w:rsid w:val="00E308D6"/>
    <w:rsid w:val="00E6035A"/>
    <w:rsid w:val="00E7492D"/>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2025-12-19T10:34:00Z</dcterms:created>
  <dcterms:modified xsi:type="dcterms:W3CDTF">2025-12-19T11:01:00Z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