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F3" w:rsidRDefault="007A2F24">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THÔNG BÁO THỰC HIỆN KHUYẾN MẠI</w:t>
      </w:r>
    </w:p>
    <w:p w:rsidR="00B46DF3" w:rsidRDefault="007A2F24">
      <w:pPr>
        <w:spacing w:after="100" w:afterAutospacing="1"/>
        <w:jc w:val="center"/>
        <w:rPr>
          <w:rFonts w:ascii="Times New Roman" w:hAnsi="Times New Roman"/>
          <w:b/>
          <w:color w:val="000000"/>
          <w:sz w:val="24"/>
          <w:szCs w:val="24"/>
        </w:rPr>
      </w:pPr>
      <w:r>
        <w:rPr>
          <w:rFonts w:ascii="Times New Roman" w:hAnsi="Times New Roman"/>
          <w:i/>
          <w:color w:val="000000"/>
          <w:sz w:val="24"/>
          <w:szCs w:val="24"/>
          <w:u w:val="single"/>
        </w:rPr>
        <w:t>Kính gửi</w:t>
      </w:r>
      <w:r>
        <w:rPr>
          <w:rFonts w:ascii="Times New Roman" w:hAnsi="Times New Roman"/>
          <w:b/>
          <w:color w:val="000000"/>
          <w:sz w:val="24"/>
          <w:szCs w:val="24"/>
        </w:rPr>
        <w:t>:  </w:t>
      </w:r>
      <w:r>
        <w:rPr>
          <w:rFonts w:ascii="Times New Roman" w:hAnsi="Times New Roman"/>
          <w:b/>
          <w:sz w:val="24"/>
          <w:szCs w:val="24"/>
        </w:rPr>
        <w:t>Sở Công Thương Tỉnh/ Thành phố: Đồng Tháp, Hồ Chí Minh, Đắk Lắk</w:t>
      </w:r>
    </w:p>
    <w:p w:rsidR="00B46DF3" w:rsidRDefault="007A2F24">
      <w:pPr>
        <w:spacing w:after="100" w:afterAutospacing="1"/>
        <w:rPr>
          <w:rFonts w:ascii="Times New Roman" w:hAnsi="Times New Roman"/>
          <w:color w:val="000000"/>
          <w:sz w:val="24"/>
          <w:szCs w:val="24"/>
        </w:rPr>
      </w:pPr>
      <w:r>
        <w:rPr>
          <w:rFonts w:ascii="Times New Roman" w:hAnsi="Times New Roman"/>
          <w:color w:val="000000"/>
          <w:sz w:val="24"/>
          <w:szCs w:val="24"/>
        </w:rPr>
        <w:t xml:space="preserve">            Tên thương nhân: </w:t>
      </w:r>
      <w:r>
        <w:rPr>
          <w:rFonts w:ascii="Times New Roman" w:hAnsi="Times New Roman"/>
          <w:b/>
          <w:color w:val="000000"/>
          <w:sz w:val="24"/>
          <w:szCs w:val="24"/>
        </w:rPr>
        <w:t>CÔNG TY CỔ PHẦN CON CƯNG</w:t>
      </w:r>
    </w:p>
    <w:p w:rsidR="00B46DF3" w:rsidRDefault="007A2F24">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rsidR="00B46DF3" w:rsidRDefault="007A2F24">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p>
    <w:p w:rsidR="00B46DF3" w:rsidRDefault="007A2F24">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p>
    <w:p w:rsidR="00B46DF3" w:rsidRDefault="007A2F24">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B46DF3" w:rsidRDefault="007A2F24">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rsidR="00B46DF3" w:rsidRDefault="007A2F24">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rsidR="00B46DF3" w:rsidRDefault="007A2F24">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Siêu thị Con Cưng </w:t>
      </w:r>
      <w:r>
        <w:rPr>
          <w:rFonts w:ascii="Times New Roman" w:hAnsi="Times New Roman"/>
          <w:b/>
          <w:bCs/>
          <w:color w:val="000000" w:themeColor="text1"/>
          <w:sz w:val="24"/>
          <w:szCs w:val="24"/>
        </w:rPr>
        <w:t xml:space="preserve">DLK - 19 Nguyễn Tất Thành: </w:t>
      </w:r>
      <w:r w:rsidRPr="002D4E63">
        <w:rPr>
          <w:rFonts w:ascii="Times New Roman" w:hAnsi="Times New Roman"/>
          <w:color w:val="000000" w:themeColor="text1"/>
          <w:sz w:val="24"/>
          <w:szCs w:val="24"/>
        </w:rPr>
        <w:t>19 Nguyễn Tất Thành, thị trấn Buôn Trấp, Krong Ana, Đắk Lắk.</w:t>
      </w:r>
    </w:p>
    <w:p w:rsidR="00B46DF3" w:rsidRDefault="007A2F24">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Siêu thị Con Cưng</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lang w:val="vi-VN"/>
        </w:rPr>
        <w:t>ĐTH - 681 QL80</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lang w:val="vi-VN"/>
        </w:rPr>
        <w:t>Số 681 đường QL80, Ấp Vĩnh Bình A, Xã Vĩnh Thạnh, Huyện Lấp Vò, Tỉnh Đồng Tháp.</w:t>
      </w:r>
    </w:p>
    <w:p w:rsidR="00B46DF3" w:rsidRDefault="007A2F24">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Siêu thị Con Cưng </w:t>
      </w:r>
      <w:r>
        <w:rPr>
          <w:rFonts w:ascii="Times New Roman" w:hAnsi="Times New Roman"/>
          <w:b/>
          <w:bCs/>
          <w:color w:val="000000" w:themeColor="text1"/>
          <w:sz w:val="24"/>
          <w:szCs w:val="24"/>
        </w:rPr>
        <w:t>HCM - 34 Nam Cao</w:t>
      </w:r>
      <w:r>
        <w:rPr>
          <w:rFonts w:ascii="Times New Roman" w:hAnsi="Times New Roman"/>
          <w:color w:val="000000" w:themeColor="text1"/>
          <w:sz w:val="24"/>
          <w:szCs w:val="24"/>
        </w:rPr>
        <w:t xml:space="preserve">: 34 Nam Cao, Phường Tân Phú, Thành phố Thủ Đức, Thành phố Hồ Chí Minh </w:t>
      </w:r>
    </w:p>
    <w:p w:rsidR="00B46DF3" w:rsidRDefault="007A2F24">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Pr>
              <w:rFonts w:ascii="Times New Roman" w:hAnsi="Times New Roman"/>
              <w:color w:val="000000"/>
              <w:sz w:val="24"/>
              <w:szCs w:val="24"/>
            </w:rPr>
            <w:t>Tổ chức chương trình khách hàng thường xuyên</w:t>
          </w:r>
        </w:sdtContent>
      </w:sdt>
      <w:r>
        <w:rPr>
          <w:rFonts w:ascii="Times New Roman" w:hAnsi="Times New Roman"/>
          <w:color w:val="000000"/>
          <w:sz w:val="24"/>
          <w:szCs w:val="24"/>
        </w:rPr>
        <w:t>.</w:t>
      </w:r>
    </w:p>
    <w:p w:rsidR="00B46DF3" w:rsidRDefault="007A2F24">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b/>
          <w:bCs/>
          <w:color w:val="000000"/>
          <w:sz w:val="24"/>
          <w:szCs w:val="24"/>
        </w:rPr>
        <w:t xml:space="preserve">Từ </w:t>
      </w:r>
      <w:r>
        <w:rPr>
          <w:rFonts w:ascii="Times New Roman" w:hAnsi="Times New Roman"/>
          <w:b/>
          <w:bCs/>
          <w:sz w:val="24"/>
          <w:szCs w:val="24"/>
        </w:rPr>
        <w:t>ngày 09/12/2024 đến hết ngày 06/02/2025</w:t>
      </w:r>
    </w:p>
    <w:p w:rsidR="00B46DF3" w:rsidRDefault="007A2F24">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Pr>
          <w:rFonts w:ascii="Times New Roman" w:hAnsi="Times New Roman"/>
          <w:b/>
          <w:sz w:val="24"/>
          <w:szCs w:val="24"/>
        </w:rPr>
        <w:t>danh sách sản phẩm khuyến mãi</w:t>
      </w:r>
      <w:r>
        <w:rPr>
          <w:rFonts w:ascii="Times New Roman" w:hAnsi="Times New Roman"/>
          <w:sz w:val="24"/>
          <w:szCs w:val="24"/>
        </w:rPr>
        <w:t xml:space="preserve"> đính kèm (trừ các hàng hóa bị cấm khuyến mại theo quy định pháp luật) </w:t>
      </w:r>
    </w:p>
    <w:p w:rsidR="00B46DF3" w:rsidRDefault="007A2F24">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B46DF3">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B46DF3">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21,000,000</w:t>
            </w:r>
          </w:p>
        </w:tc>
      </w:tr>
      <w:tr w:rsidR="00B46DF3">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73,000đ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43,800,000</w:t>
            </w:r>
          </w:p>
        </w:tc>
      </w:tr>
      <w:tr w:rsidR="00B46DF3">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30,000,000</w:t>
            </w:r>
          </w:p>
        </w:tc>
      </w:tr>
      <w:tr w:rsidR="00B46DF3">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textAlignment w:val="center"/>
              <w:rPr>
                <w:rFonts w:ascii="Times New Roman" w:hAnsi="Times New Roman"/>
                <w:color w:val="000000"/>
                <w:sz w:val="24"/>
                <w:szCs w:val="24"/>
              </w:rPr>
            </w:pPr>
            <w:r>
              <w:rPr>
                <w:rFonts w:ascii="Times New Roman" w:hAnsi="Times New Roman"/>
                <w:color w:val="000000"/>
                <w:sz w:val="24"/>
                <w:szCs w:val="24"/>
              </w:rPr>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DF3" w:rsidRDefault="007A2F24">
            <w:pPr>
              <w:jc w:val="right"/>
              <w:textAlignment w:val="center"/>
              <w:rPr>
                <w:rFonts w:ascii="Times New Roman" w:hAnsi="Times New Roman"/>
                <w:color w:val="000000"/>
                <w:sz w:val="24"/>
                <w:szCs w:val="24"/>
              </w:rPr>
            </w:pPr>
            <w:r>
              <w:rPr>
                <w:rFonts w:ascii="Times New Roman" w:hAnsi="Times New Roman"/>
                <w:color w:val="000000"/>
                <w:sz w:val="24"/>
                <w:szCs w:val="24"/>
              </w:rPr>
              <w:t>60,000,000</w:t>
            </w:r>
          </w:p>
        </w:tc>
      </w:tr>
      <w:tr w:rsidR="00B46DF3">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rsidR="00B46DF3" w:rsidRDefault="007A2F24">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B46DF3" w:rsidRDefault="007A2F24">
            <w:pPr>
              <w:jc w:val="center"/>
              <w:textAlignment w:val="top"/>
              <w:rPr>
                <w:rFonts w:ascii="Times New Roman" w:hAnsi="Times New Roman"/>
                <w:b/>
                <w:bCs/>
                <w:color w:val="000000"/>
                <w:sz w:val="24"/>
                <w:szCs w:val="24"/>
              </w:rPr>
            </w:pPr>
            <w:r w:rsidRPr="002D4E63">
              <w:rPr>
                <w:rFonts w:ascii="Times New Roman" w:hAnsi="Times New Roman"/>
                <w:b/>
                <w:bCs/>
                <w:sz w:val="24"/>
                <w:szCs w:val="24"/>
              </w:rPr>
              <w:t>154,800,000</w:t>
            </w:r>
          </w:p>
        </w:tc>
      </w:tr>
    </w:tbl>
    <w:p w:rsidR="00B46DF3" w:rsidRDefault="007A2F24">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rsidR="00B46DF3" w:rsidRDefault="007A2F24">
      <w:pPr>
        <w:pStyle w:val="ListParagraph"/>
        <w:numPr>
          <w:ilvl w:val="0"/>
          <w:numId w:val="1"/>
        </w:numPr>
        <w:tabs>
          <w:tab w:val="clear" w:pos="1440"/>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lastRenderedPageBreak/>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rsidR="00B46DF3" w:rsidRDefault="007A2F24">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rsidR="00B46DF3" w:rsidRDefault="007A2F24">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Tổng giá trị hàng hóa, dịch vụ dùng để khuyến mại:  154,800,000 VND (</w:t>
      </w:r>
      <w:r>
        <w:rPr>
          <w:rFonts w:ascii="Times New Roman" w:hAnsi="Times New Roman"/>
          <w:sz w:val="24"/>
          <w:szCs w:val="24"/>
          <w:lang w:val="vi-VN"/>
        </w:rPr>
        <w:t>Bằng chữ:</w:t>
      </w:r>
      <w:r>
        <w:rPr>
          <w:rFonts w:ascii="Times New Roman" w:hAnsi="Times New Roman"/>
          <w:sz w:val="24"/>
          <w:szCs w:val="24"/>
        </w:rPr>
        <w:t xml:space="preserve"> Một trăm năm mươi bốn triệu tám trăm nghìn đồng). </w:t>
      </w:r>
    </w:p>
    <w:p w:rsidR="00B46DF3" w:rsidRDefault="007A2F24">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rsidR="00B46DF3" w:rsidRDefault="007A2F24">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rsidR="00B46DF3" w:rsidRDefault="007A2F24">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rsidR="00B46DF3" w:rsidRDefault="007A2F24">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2D4E63">
        <w:rPr>
          <w:rFonts w:ascii="Times New Roman" w:hAnsi="Times New Roman"/>
          <w:b/>
          <w:bCs/>
          <w:sz w:val="24"/>
          <w:szCs w:val="24"/>
        </w:rPr>
        <w:t xml:space="preserve">từ </w:t>
      </w:r>
      <w:r>
        <w:rPr>
          <w:rFonts w:ascii="Times New Roman" w:hAnsi="Times New Roman"/>
          <w:b/>
          <w:bCs/>
          <w:sz w:val="24"/>
          <w:szCs w:val="24"/>
        </w:rPr>
        <w:t>09/12/2024 đến hết ngày 06/02/2025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rsidR="00B46DF3" w:rsidRDefault="007A2F24">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rsidR="00B46DF3" w:rsidRDefault="007A2F24">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rsidR="00B46DF3" w:rsidRDefault="00B46DF3">
      <w:pPr>
        <w:pStyle w:val="ListParagraph"/>
        <w:numPr>
          <w:ilvl w:val="255"/>
          <w:numId w:val="0"/>
        </w:numPr>
        <w:spacing w:line="276" w:lineRule="auto"/>
        <w:jc w:val="both"/>
        <w:rPr>
          <w:rFonts w:ascii="Times New Roman" w:hAnsi="Times New Roman"/>
          <w:sz w:val="24"/>
          <w:szCs w:val="24"/>
        </w:rPr>
      </w:pPr>
    </w:p>
    <w:p w:rsidR="00B46DF3" w:rsidRDefault="007A2F24">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rsidR="00B46DF3" w:rsidRDefault="007A2F24">
      <w:pPr>
        <w:spacing w:before="120" w:after="120" w:line="276" w:lineRule="auto"/>
        <w:jc w:val="both"/>
        <w:rPr>
          <w:rFonts w:ascii="Times New Roman" w:hAnsi="Times New Roman"/>
          <w:sz w:val="24"/>
          <w:szCs w:val="24"/>
        </w:rPr>
      </w:pPr>
      <w:r>
        <w:rPr>
          <w:rFonts w:ascii="Times New Roman" w:hAnsi="Times New Roman"/>
          <w:sz w:val="24"/>
          <w:szCs w:val="24"/>
        </w:rPr>
        <w:t xml:space="preserve">Số sản phẩm tích lũy của khách hàng được lưu ở hệ thống Con Cưng. 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tại cửa hàng sẽ kiểm tra và thông báo số lượng sản phẩm tích lũy và quà tặng tương ứng khi khách đến cửa hàng.</w:t>
      </w:r>
    </w:p>
    <w:p w:rsidR="00B46DF3" w:rsidRDefault="007A2F24">
      <w:pPr>
        <w:rPr>
          <w:rFonts w:ascii="Times New Roman" w:hAnsi="Times New Roman"/>
          <w:b/>
          <w:bCs/>
          <w:sz w:val="24"/>
          <w:szCs w:val="24"/>
          <w:u w:val="single"/>
        </w:rPr>
      </w:pPr>
      <w:r>
        <w:rPr>
          <w:rFonts w:ascii="Times New Roman" w:hAnsi="Times New Roman"/>
          <w:b/>
          <w:bCs/>
          <w:sz w:val="24"/>
          <w:szCs w:val="24"/>
          <w:u w:val="single"/>
        </w:rPr>
        <w:t>Thời gian trao quà tặng</w:t>
      </w:r>
    </w:p>
    <w:p w:rsidR="00B46DF3" w:rsidRDefault="007A2F24">
      <w:pPr>
        <w:spacing w:before="120" w:after="120" w:line="276" w:lineRule="auto"/>
        <w:jc w:val="both"/>
        <w:rPr>
          <w:rFonts w:ascii="Times New Roman" w:hAnsi="Times New Roman"/>
          <w:color w:val="000000"/>
          <w:sz w:val="24"/>
          <w:szCs w:val="24"/>
        </w:rPr>
      </w:pPr>
      <w:r>
        <w:rPr>
          <w:rFonts w:ascii="Times New Roman" w:hAnsi="Times New Roman"/>
          <w:sz w:val="24"/>
          <w:szCs w:val="24"/>
        </w:rPr>
        <w:t>Quà tặng sẽ được trao cho khách trong</w:t>
      </w:r>
      <w:r>
        <w:rPr>
          <w:rFonts w:ascii="Times New Roman" w:hAnsi="Times New Roman"/>
          <w:color w:val="000000" w:themeColor="text1"/>
          <w:sz w:val="24"/>
          <w:szCs w:val="24"/>
        </w:rPr>
        <w:t xml:space="preserve"> vòng 14 ngày kể từ ngày kết thúc CTKM. </w:t>
      </w:r>
    </w:p>
    <w:p w:rsidR="00B46DF3" w:rsidRDefault="007A2F24">
      <w:pPr>
        <w:spacing w:line="276" w:lineRule="auto"/>
        <w:rPr>
          <w:rFonts w:ascii="Times New Roman" w:hAnsi="Times New Roman"/>
          <w:color w:val="000000"/>
          <w:sz w:val="24"/>
          <w:szCs w:val="24"/>
        </w:rPr>
      </w:pPr>
      <w:r>
        <w:rPr>
          <w:rFonts w:ascii="Times New Roman" w:hAnsi="Times New Roman"/>
          <w:b/>
          <w:color w:val="000000"/>
          <w:sz w:val="24"/>
          <w:szCs w:val="24"/>
        </w:rPr>
        <w:t xml:space="preserve">10.2 </w:t>
      </w:r>
      <w:r>
        <w:rPr>
          <w:rFonts w:ascii="Times New Roman" w:hAnsi="Times New Roman"/>
          <w:b/>
          <w:color w:val="000000"/>
          <w:sz w:val="24"/>
          <w:szCs w:val="24"/>
        </w:rPr>
        <w:tab/>
        <w:t>Cách thức tham gia</w:t>
      </w:r>
    </w:p>
    <w:p w:rsidR="00B46DF3" w:rsidRDefault="007A2F24">
      <w:pPr>
        <w:spacing w:line="276" w:lineRule="auto"/>
        <w:rPr>
          <w:rFonts w:ascii="Times New Roman" w:hAnsi="Times New Roman"/>
          <w:color w:val="000000"/>
          <w:sz w:val="24"/>
          <w:szCs w:val="24"/>
        </w:rPr>
      </w:pPr>
      <w:r>
        <w:rPr>
          <w:rFonts w:ascii="Times New Roman" w:hAnsi="Times New Roman"/>
          <w:b/>
          <w:color w:val="000000"/>
          <w:sz w:val="24"/>
          <w:szCs w:val="24"/>
        </w:rPr>
        <w:t xml:space="preserve">a. </w:t>
      </w:r>
      <w:r>
        <w:rPr>
          <w:rFonts w:ascii="Times New Roman" w:hAnsi="Times New Roman"/>
          <w:b/>
          <w:color w:val="000000"/>
          <w:sz w:val="24"/>
          <w:szCs w:val="24"/>
        </w:rPr>
        <w:tab/>
        <w:t xml:space="preserve">Quy trình: </w:t>
      </w:r>
    </w:p>
    <w:p w:rsidR="00B46DF3" w:rsidRPr="00341316" w:rsidRDefault="007A2F24">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1</w:t>
      </w:r>
      <w:r>
        <w:rPr>
          <w:rFonts w:ascii="Times New Roman" w:hAnsi="Times New Roman"/>
          <w:color w:val="000000"/>
          <w:sz w:val="24"/>
          <w:szCs w:val="24"/>
        </w:rPr>
        <w:t xml:space="preserve">: Khách </w:t>
      </w:r>
      <w:r w:rsidRPr="00341316">
        <w:rPr>
          <w:rFonts w:ascii="Times New Roman" w:hAnsi="Times New Roman"/>
          <w:color w:val="000000"/>
          <w:sz w:val="24"/>
          <w:szCs w:val="24"/>
        </w:rPr>
        <w:t>hàng mua các sản phẩm được nêu tại mục 5 trực tiếp tại danh sách các siêu thị tại mục 2 trong thời gian diễn ra Chương Trình.</w:t>
      </w:r>
    </w:p>
    <w:p w:rsidR="00B46DF3" w:rsidRPr="00341316" w:rsidRDefault="007A2F24">
      <w:pPr>
        <w:pStyle w:val="ListParagraph"/>
        <w:numPr>
          <w:ilvl w:val="0"/>
          <w:numId w:val="2"/>
        </w:numPr>
        <w:spacing w:line="276" w:lineRule="auto"/>
        <w:ind w:left="284" w:hanging="284"/>
        <w:jc w:val="both"/>
        <w:rPr>
          <w:rFonts w:ascii="Times New Roman" w:hAnsi="Times New Roman"/>
          <w:color w:val="000000"/>
          <w:sz w:val="24"/>
          <w:szCs w:val="24"/>
        </w:rPr>
      </w:pPr>
      <w:r w:rsidRPr="00341316">
        <w:rPr>
          <w:rFonts w:ascii="Times New Roman" w:hAnsi="Times New Roman"/>
          <w:color w:val="000000"/>
          <w:sz w:val="24"/>
          <w:szCs w:val="24"/>
          <w:u w:val="single"/>
        </w:rPr>
        <w:t>Bước 2</w:t>
      </w:r>
      <w:r w:rsidRPr="00341316">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rsidR="00B46DF3" w:rsidRDefault="007A2F24">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341316">
        <w:rPr>
          <w:rFonts w:ascii="Times New Roman" w:hAnsi="Times New Roman"/>
          <w:color w:val="000000"/>
          <w:sz w:val="24"/>
          <w:szCs w:val="24"/>
          <w:u w:val="single"/>
        </w:rPr>
        <w:t>Bước 3</w:t>
      </w:r>
      <w:r w:rsidRPr="00341316">
        <w:rPr>
          <w:rFonts w:ascii="Times New Roman" w:hAnsi="Times New Roman"/>
          <w:color w:val="000000"/>
          <w:sz w:val="24"/>
          <w:szCs w:val="24"/>
        </w:rPr>
        <w:t xml:space="preserve">: Sau 23h59 </w:t>
      </w:r>
      <w:r w:rsidRPr="00341316">
        <w:rPr>
          <w:rFonts w:ascii="Times New Roman" w:hAnsi="Times New Roman"/>
          <w:sz w:val="24"/>
          <w:szCs w:val="24"/>
        </w:rPr>
        <w:t>ngày 06/02/2025</w:t>
      </w:r>
      <w:r w:rsidRPr="00341316">
        <w:rPr>
          <w:rFonts w:ascii="Times New Roman" w:hAnsi="Times New Roman"/>
          <w:color w:val="000000"/>
          <w:sz w:val="24"/>
          <w:szCs w:val="24"/>
        </w:rPr>
        <w:t>, Ban tổ chức sẽ đóng hệ thống tính tích lũy, kết quả được lưu lại. Những khách chưa thực hiện đổi quà</w:t>
      </w:r>
      <w:r>
        <w:rPr>
          <w:rFonts w:ascii="Times New Roman" w:hAnsi="Times New Roman"/>
          <w:color w:val="000000"/>
          <w:sz w:val="24"/>
          <w:szCs w:val="24"/>
        </w:rPr>
        <w:t xml:space="preserve"> sẽ đến cửa hàng để cập nhật thông tin đổi quà tương ứng trong thời gian tối đa 14 ngày kể từ ngày kết thúc CTKM.</w:t>
      </w:r>
    </w:p>
    <w:p w:rsidR="00B46DF3" w:rsidRDefault="007A2F24">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4</w:t>
      </w:r>
      <w:r>
        <w:rPr>
          <w:rFonts w:ascii="Times New Roman" w:hAnsi="Times New Roman"/>
          <w:color w:val="000000"/>
          <w:sz w:val="24"/>
          <w:szCs w:val="24"/>
        </w:rPr>
        <w:t xml:space="preserve">: Khách hàng sẽ thực hiện đổi quà tại </w:t>
      </w:r>
      <w:r>
        <w:rPr>
          <w:rFonts w:ascii="Times New Roman" w:hAnsi="Times New Roman"/>
          <w:color w:val="000000"/>
          <w:sz w:val="24"/>
          <w:szCs w:val="24"/>
          <w:lang w:val="vi-VN"/>
        </w:rPr>
        <w:t xml:space="preserve">Siêu thị </w:t>
      </w:r>
      <w:r>
        <w:rPr>
          <w:rFonts w:ascii="Times New Roman" w:hAnsi="Times New Roman"/>
          <w:color w:val="000000"/>
          <w:sz w:val="24"/>
          <w:szCs w:val="24"/>
        </w:rPr>
        <w:t>đã mua hàng.</w:t>
      </w:r>
    </w:p>
    <w:p w:rsidR="00B46DF3" w:rsidRDefault="007A2F24">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Một khách hàng có thể mua nhiều lần, ngày mua hàng phải là ngày trong thời gian thực hiện Chương Trình.</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rsidR="00B46DF3" w:rsidRDefault="007A2F24">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rsidR="00B46DF3" w:rsidRDefault="007A2F24">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cửa hàng,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(sau mười bốn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quà tặng </w:t>
      </w:r>
      <w:r>
        <w:rPr>
          <w:rFonts w:ascii="Times New Roman" w:hAnsi="Times New Roman"/>
          <w:sz w:val="24"/>
          <w:szCs w:val="24"/>
        </w:rPr>
        <w:t xml:space="preserve">do thông tin cung cấp không chính xác. Trong trường hợp trên, </w:t>
      </w:r>
      <w:r>
        <w:rPr>
          <w:rFonts w:ascii="Times New Roman" w:hAnsi="Times New Roman"/>
          <w:sz w:val="24"/>
          <w:szCs w:val="24"/>
          <w:lang w:val="vi-VN"/>
        </w:rPr>
        <w:t xml:space="preserve">quà tặng </w:t>
      </w:r>
      <w:r>
        <w:rPr>
          <w:rFonts w:ascii="Times New Roman" w:hAnsi="Times New Roman"/>
          <w:sz w:val="24"/>
          <w:szCs w:val="24"/>
        </w:rPr>
        <w:t>sẽ được ưu tiên trao cho người đủ điều kiện và thực hiện đổi quà sớm hơn.</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Nếu khách hàng </w:t>
      </w:r>
      <w:r>
        <w:rPr>
          <w:rFonts w:ascii="Times New Roman" w:hAnsi="Times New Roman"/>
          <w:sz w:val="24"/>
          <w:szCs w:val="24"/>
          <w:lang w:val="vi-VN"/>
        </w:rPr>
        <w:t xml:space="preserve">nhận quà tặng </w:t>
      </w:r>
      <w:r>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Pr>
          <w:rFonts w:ascii="Times New Roman" w:hAnsi="Times New Roman"/>
          <w:sz w:val="24"/>
          <w:szCs w:val="24"/>
          <w:lang w:val="vi-VN"/>
        </w:rPr>
        <w:t>quà,</w:t>
      </w:r>
      <w:r>
        <w:rPr>
          <w:rFonts w:ascii="Times New Roman" w:hAnsi="Times New Roman"/>
          <w:sz w:val="24"/>
          <w:szCs w:val="24"/>
        </w:rPr>
        <w:t xml:space="preserve"> </w:t>
      </w:r>
      <w:r>
        <w:rPr>
          <w:rFonts w:ascii="Times New Roman" w:hAnsi="Times New Roman"/>
          <w:sz w:val="24"/>
          <w:szCs w:val="24"/>
          <w:lang w:val="vi-VN"/>
        </w:rPr>
        <w:t>quà tặng</w:t>
      </w:r>
      <w:r>
        <w:rPr>
          <w:rFonts w:ascii="Times New Roman" w:hAnsi="Times New Roman"/>
          <w:sz w:val="24"/>
          <w:szCs w:val="24"/>
        </w:rPr>
        <w:t xml:space="preserve"> sẽ được trao cho người đủ điều kiện kế tiếp.</w:t>
      </w:r>
    </w:p>
    <w:p w:rsidR="00B46DF3" w:rsidRDefault="007A2F24">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Sau 14 ngày kể từ ngày kết thúc chương trình (06/02/2025</w:t>
      </w:r>
      <w:r w:rsidRPr="002D4E63">
        <w:rPr>
          <w:rFonts w:ascii="Times New Roman" w:hAnsi="Times New Roman"/>
          <w:sz w:val="24"/>
          <w:szCs w:val="24"/>
        </w:rPr>
        <w:t>)</w:t>
      </w:r>
      <w:r>
        <w:rPr>
          <w:rFonts w:ascii="Times New Roman" w:hAnsi="Times New Roman"/>
          <w:sz w:val="24"/>
          <w:szCs w:val="24"/>
        </w:rPr>
        <w:t xml:space="preserve">, ban tổ chức sẽ hủy kết quả tích lũy và đổi quà của khách hàng. </w:t>
      </w:r>
    </w:p>
    <w:p w:rsidR="00B46DF3" w:rsidRDefault="007A2F24">
      <w:pPr>
        <w:tabs>
          <w:tab w:val="left" w:pos="1134"/>
        </w:tabs>
        <w:jc w:val="both"/>
        <w:rPr>
          <w:rFonts w:ascii="Times New Roman" w:hAnsi="Times New Roman"/>
          <w:b/>
          <w:color w:val="000000"/>
          <w:sz w:val="24"/>
          <w:szCs w:val="24"/>
        </w:rPr>
      </w:pPr>
      <w:r>
        <w:rPr>
          <w:rFonts w:ascii="Times New Roman" w:hAnsi="Times New Roman"/>
          <w:b/>
          <w:color w:val="000000"/>
          <w:sz w:val="24"/>
          <w:szCs w:val="24"/>
        </w:rPr>
        <w:t>10.3         Quyền công bố hình ảnh, thông tin</w:t>
      </w:r>
    </w:p>
    <w:p w:rsidR="00B46DF3" w:rsidRDefault="007A2F24">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rsidR="00B46DF3" w:rsidRDefault="007A2F24">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Chương Trình tuân thủ theo các yêu cầu pháp luật của Việt Nam.</w:t>
      </w:r>
    </w:p>
    <w:p w:rsidR="00B46DF3" w:rsidRDefault="007A2F24">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rsidR="002D4E63" w:rsidRDefault="007A2F24">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cửa hàng Con Cưng trên toàn quốc và tại website: </w:t>
      </w:r>
      <w:hyperlink r:id="rId8" w:history="1">
        <w:r w:rsidR="002D4E63" w:rsidRPr="00B82E93">
          <w:rPr>
            <w:rStyle w:val="Hyperlink"/>
            <w:rFonts w:ascii="Times New Roman" w:hAnsi="Times New Roman"/>
            <w:sz w:val="24"/>
            <w:szCs w:val="24"/>
          </w:rPr>
          <w:t>http://concung.com</w:t>
        </w:r>
      </w:hyperlink>
    </w:p>
    <w:p w:rsidR="002D4E63" w:rsidRDefault="002D4E63" w:rsidP="002D4E63">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rsidR="00B46DF3" w:rsidRPr="002D4E63" w:rsidRDefault="002D4E63" w:rsidP="002D4E63">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r w:rsidR="007A2F24" w:rsidRPr="002D4E63">
        <w:rPr>
          <w:rFonts w:ascii="Times New Roman" w:hAnsi="Times New Roman"/>
          <w:sz w:val="24"/>
          <w:szCs w:val="24"/>
        </w:rPr>
        <w:t xml:space="preserve"> </w:t>
      </w:r>
    </w:p>
    <w:p w:rsidR="00B46DF3" w:rsidRDefault="007A2F24">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B46DF3" w:rsidRDefault="007A2F24">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rsidR="002D4E63" w:rsidRDefault="00CD58DA" w:rsidP="00CD58DA">
      <w:pPr>
        <w:widowControl w:val="0"/>
        <w:spacing w:before="276" w:line="230" w:lineRule="auto"/>
        <w:ind w:left="574" w:right="692" w:firstLine="6"/>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bookmarkStart w:id="0" w:name="_GoBack"/>
      <w:bookmarkEnd w:id="0"/>
    </w:p>
    <w:p w:rsidR="00B46DF3" w:rsidRDefault="007A2F24">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rsidR="00B46DF3" w:rsidRDefault="00B46DF3"/>
    <w:p w:rsidR="00B46DF3" w:rsidRDefault="00B46DF3"/>
    <w:sectPr w:rsidR="00B46DF3">
      <w:footerReference w:type="default" r:id="rId9"/>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8C" w:rsidRDefault="0076048C">
      <w:r>
        <w:separator/>
      </w:r>
    </w:p>
  </w:endnote>
  <w:endnote w:type="continuationSeparator" w:id="0">
    <w:p w:rsidR="0076048C" w:rsidRDefault="0076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rsidR="00B46DF3" w:rsidRDefault="007A2F2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D58DA">
          <w:rPr>
            <w:rFonts w:ascii="Times New Roman" w:hAnsi="Times New Roman"/>
            <w:noProof/>
          </w:rPr>
          <w:t>2</w:t>
        </w:r>
        <w:r>
          <w:rPr>
            <w:rFonts w:ascii="Times New Roman" w:hAnsi="Times New Roman"/>
          </w:rPr>
          <w:fldChar w:fldCharType="end"/>
        </w:r>
      </w:p>
    </w:sdtContent>
  </w:sdt>
  <w:p w:rsidR="00B46DF3" w:rsidRDefault="00B4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8C" w:rsidRDefault="0076048C">
      <w:r>
        <w:separator/>
      </w:r>
    </w:p>
  </w:footnote>
  <w:footnote w:type="continuationSeparator" w:id="0">
    <w:p w:rsidR="0076048C" w:rsidRDefault="0076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2003F"/>
    <w:rsid w:val="00022B6D"/>
    <w:rsid w:val="000335E3"/>
    <w:rsid w:val="00054664"/>
    <w:rsid w:val="00055797"/>
    <w:rsid w:val="00056AAF"/>
    <w:rsid w:val="00057B0F"/>
    <w:rsid w:val="00073F07"/>
    <w:rsid w:val="00074ABC"/>
    <w:rsid w:val="000913DE"/>
    <w:rsid w:val="000A7948"/>
    <w:rsid w:val="000B13C6"/>
    <w:rsid w:val="000B788A"/>
    <w:rsid w:val="000C1A5F"/>
    <w:rsid w:val="000C76DF"/>
    <w:rsid w:val="000D0C5E"/>
    <w:rsid w:val="000D7CC5"/>
    <w:rsid w:val="000E39C8"/>
    <w:rsid w:val="00100E39"/>
    <w:rsid w:val="00101B37"/>
    <w:rsid w:val="00103CC8"/>
    <w:rsid w:val="0011322C"/>
    <w:rsid w:val="00115A17"/>
    <w:rsid w:val="00124FAC"/>
    <w:rsid w:val="00125CD4"/>
    <w:rsid w:val="00130EAC"/>
    <w:rsid w:val="0013353A"/>
    <w:rsid w:val="0013608A"/>
    <w:rsid w:val="00151F1B"/>
    <w:rsid w:val="00173394"/>
    <w:rsid w:val="00174818"/>
    <w:rsid w:val="00190642"/>
    <w:rsid w:val="00191259"/>
    <w:rsid w:val="001914E7"/>
    <w:rsid w:val="001A4CB6"/>
    <w:rsid w:val="001C21A7"/>
    <w:rsid w:val="001C5937"/>
    <w:rsid w:val="001D7A0E"/>
    <w:rsid w:val="00201F6B"/>
    <w:rsid w:val="0020290F"/>
    <w:rsid w:val="00225661"/>
    <w:rsid w:val="00251299"/>
    <w:rsid w:val="00252588"/>
    <w:rsid w:val="0026107D"/>
    <w:rsid w:val="00262F2C"/>
    <w:rsid w:val="00275247"/>
    <w:rsid w:val="00280FBD"/>
    <w:rsid w:val="002850E5"/>
    <w:rsid w:val="002858D4"/>
    <w:rsid w:val="002878E3"/>
    <w:rsid w:val="00291F37"/>
    <w:rsid w:val="00296242"/>
    <w:rsid w:val="00297165"/>
    <w:rsid w:val="002A1192"/>
    <w:rsid w:val="002A2044"/>
    <w:rsid w:val="002A23C1"/>
    <w:rsid w:val="002A5970"/>
    <w:rsid w:val="002B7949"/>
    <w:rsid w:val="002C7D8C"/>
    <w:rsid w:val="002D0EC9"/>
    <w:rsid w:val="002D35CA"/>
    <w:rsid w:val="002D4C56"/>
    <w:rsid w:val="002D4E63"/>
    <w:rsid w:val="002E34AB"/>
    <w:rsid w:val="002F2E27"/>
    <w:rsid w:val="002F4CA8"/>
    <w:rsid w:val="00306CB7"/>
    <w:rsid w:val="00311603"/>
    <w:rsid w:val="003127E5"/>
    <w:rsid w:val="00317EE1"/>
    <w:rsid w:val="00323952"/>
    <w:rsid w:val="00326124"/>
    <w:rsid w:val="00334A0B"/>
    <w:rsid w:val="00334A86"/>
    <w:rsid w:val="00337098"/>
    <w:rsid w:val="00341316"/>
    <w:rsid w:val="00341F19"/>
    <w:rsid w:val="00351875"/>
    <w:rsid w:val="00352409"/>
    <w:rsid w:val="003560E1"/>
    <w:rsid w:val="003605AA"/>
    <w:rsid w:val="00365BC5"/>
    <w:rsid w:val="00366AB1"/>
    <w:rsid w:val="00367AFC"/>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6412"/>
    <w:rsid w:val="00474355"/>
    <w:rsid w:val="004759DB"/>
    <w:rsid w:val="00481477"/>
    <w:rsid w:val="0048204A"/>
    <w:rsid w:val="004862C0"/>
    <w:rsid w:val="00490807"/>
    <w:rsid w:val="0049762A"/>
    <w:rsid w:val="004B7A93"/>
    <w:rsid w:val="004C183D"/>
    <w:rsid w:val="004C2818"/>
    <w:rsid w:val="004E7348"/>
    <w:rsid w:val="004F0DB9"/>
    <w:rsid w:val="00502CED"/>
    <w:rsid w:val="00506848"/>
    <w:rsid w:val="0051782A"/>
    <w:rsid w:val="00521D1D"/>
    <w:rsid w:val="00540641"/>
    <w:rsid w:val="005460A4"/>
    <w:rsid w:val="005527BA"/>
    <w:rsid w:val="005538A9"/>
    <w:rsid w:val="00553D49"/>
    <w:rsid w:val="0055678B"/>
    <w:rsid w:val="00557799"/>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70B5"/>
    <w:rsid w:val="00607BD3"/>
    <w:rsid w:val="006110E4"/>
    <w:rsid w:val="00612059"/>
    <w:rsid w:val="00614F28"/>
    <w:rsid w:val="006176DD"/>
    <w:rsid w:val="00625AAE"/>
    <w:rsid w:val="00626F94"/>
    <w:rsid w:val="0063044A"/>
    <w:rsid w:val="00644BBE"/>
    <w:rsid w:val="006466B4"/>
    <w:rsid w:val="00654ABC"/>
    <w:rsid w:val="00655DD8"/>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7E2D"/>
    <w:rsid w:val="007412F5"/>
    <w:rsid w:val="007567C4"/>
    <w:rsid w:val="0076048C"/>
    <w:rsid w:val="00760A1B"/>
    <w:rsid w:val="00761E54"/>
    <w:rsid w:val="007649E0"/>
    <w:rsid w:val="0078463F"/>
    <w:rsid w:val="00787A54"/>
    <w:rsid w:val="00796624"/>
    <w:rsid w:val="007A2F24"/>
    <w:rsid w:val="007A3702"/>
    <w:rsid w:val="007B4349"/>
    <w:rsid w:val="007D476D"/>
    <w:rsid w:val="007E6AB2"/>
    <w:rsid w:val="008001EB"/>
    <w:rsid w:val="00800D7A"/>
    <w:rsid w:val="00803124"/>
    <w:rsid w:val="008104B6"/>
    <w:rsid w:val="00810BEC"/>
    <w:rsid w:val="00816CCE"/>
    <w:rsid w:val="00825E05"/>
    <w:rsid w:val="00842B55"/>
    <w:rsid w:val="00854A34"/>
    <w:rsid w:val="008558BD"/>
    <w:rsid w:val="0086129F"/>
    <w:rsid w:val="00867E56"/>
    <w:rsid w:val="00883B53"/>
    <w:rsid w:val="008879C5"/>
    <w:rsid w:val="00896403"/>
    <w:rsid w:val="008B12BA"/>
    <w:rsid w:val="008B74A5"/>
    <w:rsid w:val="008B74CB"/>
    <w:rsid w:val="008C60FB"/>
    <w:rsid w:val="008D545F"/>
    <w:rsid w:val="008E4BC3"/>
    <w:rsid w:val="008F2A52"/>
    <w:rsid w:val="0090029C"/>
    <w:rsid w:val="00907D7F"/>
    <w:rsid w:val="009110E1"/>
    <w:rsid w:val="009149DE"/>
    <w:rsid w:val="00922425"/>
    <w:rsid w:val="00927292"/>
    <w:rsid w:val="009334C4"/>
    <w:rsid w:val="0093672F"/>
    <w:rsid w:val="00940BD6"/>
    <w:rsid w:val="009465C1"/>
    <w:rsid w:val="00947F0E"/>
    <w:rsid w:val="009531FF"/>
    <w:rsid w:val="00954973"/>
    <w:rsid w:val="009564E5"/>
    <w:rsid w:val="00957463"/>
    <w:rsid w:val="00960AFA"/>
    <w:rsid w:val="00962BF8"/>
    <w:rsid w:val="00967A8E"/>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D2BFA"/>
    <w:rsid w:val="00AD4897"/>
    <w:rsid w:val="00AE5153"/>
    <w:rsid w:val="00AE6C92"/>
    <w:rsid w:val="00AF399B"/>
    <w:rsid w:val="00B03890"/>
    <w:rsid w:val="00B039DF"/>
    <w:rsid w:val="00B05E20"/>
    <w:rsid w:val="00B22FDE"/>
    <w:rsid w:val="00B32F6C"/>
    <w:rsid w:val="00B44C03"/>
    <w:rsid w:val="00B46DF3"/>
    <w:rsid w:val="00B5797C"/>
    <w:rsid w:val="00B61E11"/>
    <w:rsid w:val="00B67291"/>
    <w:rsid w:val="00B73B00"/>
    <w:rsid w:val="00B862AC"/>
    <w:rsid w:val="00B908E8"/>
    <w:rsid w:val="00BD6A5D"/>
    <w:rsid w:val="00BD7676"/>
    <w:rsid w:val="00BE1B61"/>
    <w:rsid w:val="00BF4532"/>
    <w:rsid w:val="00BF6D9C"/>
    <w:rsid w:val="00C0492F"/>
    <w:rsid w:val="00C04B68"/>
    <w:rsid w:val="00C04CDB"/>
    <w:rsid w:val="00C05D31"/>
    <w:rsid w:val="00C07316"/>
    <w:rsid w:val="00C07538"/>
    <w:rsid w:val="00C26C29"/>
    <w:rsid w:val="00C32517"/>
    <w:rsid w:val="00C41424"/>
    <w:rsid w:val="00C56F44"/>
    <w:rsid w:val="00C768C7"/>
    <w:rsid w:val="00C80AAC"/>
    <w:rsid w:val="00C832CA"/>
    <w:rsid w:val="00C86778"/>
    <w:rsid w:val="00CA3C01"/>
    <w:rsid w:val="00CA4C8E"/>
    <w:rsid w:val="00CA6227"/>
    <w:rsid w:val="00CB0BDA"/>
    <w:rsid w:val="00CB2B8C"/>
    <w:rsid w:val="00CB369F"/>
    <w:rsid w:val="00CD58DA"/>
    <w:rsid w:val="00CD6B3E"/>
    <w:rsid w:val="00CF16AF"/>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B43"/>
    <w:rsid w:val="00DC7DDA"/>
    <w:rsid w:val="00DD3D4B"/>
    <w:rsid w:val="00DD7898"/>
    <w:rsid w:val="00DE1408"/>
    <w:rsid w:val="00DE4FCF"/>
    <w:rsid w:val="00DE79EE"/>
    <w:rsid w:val="00DF1BE2"/>
    <w:rsid w:val="00E02C2A"/>
    <w:rsid w:val="00E11017"/>
    <w:rsid w:val="00E166B0"/>
    <w:rsid w:val="00E34A70"/>
    <w:rsid w:val="00E35095"/>
    <w:rsid w:val="00E404AB"/>
    <w:rsid w:val="00E42B7B"/>
    <w:rsid w:val="00E51F46"/>
    <w:rsid w:val="00E61C98"/>
    <w:rsid w:val="00E63AAB"/>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F07698"/>
    <w:rsid w:val="00F10974"/>
    <w:rsid w:val="00F117C1"/>
    <w:rsid w:val="00F13104"/>
    <w:rsid w:val="00F146FE"/>
    <w:rsid w:val="00F1653B"/>
    <w:rsid w:val="00F2577F"/>
    <w:rsid w:val="00F36F04"/>
    <w:rsid w:val="00F457A2"/>
    <w:rsid w:val="00F459B9"/>
    <w:rsid w:val="00F4791B"/>
    <w:rsid w:val="00F547F4"/>
    <w:rsid w:val="00F554CE"/>
    <w:rsid w:val="00F556B3"/>
    <w:rsid w:val="00F56C63"/>
    <w:rsid w:val="00F61751"/>
    <w:rsid w:val="00F73634"/>
    <w:rsid w:val="00F95C6B"/>
    <w:rsid w:val="00F96E8B"/>
    <w:rsid w:val="00FA3A20"/>
    <w:rsid w:val="00FA5B97"/>
    <w:rsid w:val="00FB2C7E"/>
    <w:rsid w:val="00FC782A"/>
    <w:rsid w:val="00FD4F14"/>
    <w:rsid w:val="00FE2963"/>
    <w:rsid w:val="00FE6DC6"/>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B23A64"/>
  <w15:docId w15:val="{5F1E2028-0D2D-43B4-91F6-92BCDDD2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onc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B46E5A" w:rsidRDefault="00662064">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BC" w:rsidRDefault="00435CBC">
      <w:pPr>
        <w:spacing w:line="240" w:lineRule="auto"/>
      </w:pPr>
      <w:r>
        <w:separator/>
      </w:r>
    </w:p>
  </w:endnote>
  <w:endnote w:type="continuationSeparator" w:id="0">
    <w:p w:rsidR="00435CBC" w:rsidRDefault="00435CB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BC" w:rsidRDefault="00435CBC">
      <w:pPr>
        <w:spacing w:after="0"/>
      </w:pPr>
      <w:r>
        <w:separator/>
      </w:r>
    </w:p>
  </w:footnote>
  <w:footnote w:type="continuationSeparator" w:id="0">
    <w:p w:rsidR="00435CBC" w:rsidRDefault="00435CB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74935"/>
    <w:rsid w:val="000874A3"/>
    <w:rsid w:val="00094E2F"/>
    <w:rsid w:val="00101885"/>
    <w:rsid w:val="00115391"/>
    <w:rsid w:val="00120CAE"/>
    <w:rsid w:val="0014650C"/>
    <w:rsid w:val="00152B1E"/>
    <w:rsid w:val="00184014"/>
    <w:rsid w:val="001B4FE3"/>
    <w:rsid w:val="00206F85"/>
    <w:rsid w:val="002834E2"/>
    <w:rsid w:val="002A2044"/>
    <w:rsid w:val="002B7C56"/>
    <w:rsid w:val="002E34AB"/>
    <w:rsid w:val="002F089D"/>
    <w:rsid w:val="003508C1"/>
    <w:rsid w:val="003B3798"/>
    <w:rsid w:val="003D47B1"/>
    <w:rsid w:val="0043340F"/>
    <w:rsid w:val="00435CBC"/>
    <w:rsid w:val="00460AD0"/>
    <w:rsid w:val="004634E9"/>
    <w:rsid w:val="00493CAE"/>
    <w:rsid w:val="0049499F"/>
    <w:rsid w:val="00500E60"/>
    <w:rsid w:val="00532EE3"/>
    <w:rsid w:val="0054114C"/>
    <w:rsid w:val="00547F9F"/>
    <w:rsid w:val="005E2663"/>
    <w:rsid w:val="006257F7"/>
    <w:rsid w:val="006553B3"/>
    <w:rsid w:val="00662064"/>
    <w:rsid w:val="006C061D"/>
    <w:rsid w:val="006D7F66"/>
    <w:rsid w:val="00713572"/>
    <w:rsid w:val="00745B02"/>
    <w:rsid w:val="0078309C"/>
    <w:rsid w:val="00792909"/>
    <w:rsid w:val="007B4AE0"/>
    <w:rsid w:val="007D15C7"/>
    <w:rsid w:val="007E4C0A"/>
    <w:rsid w:val="00897E52"/>
    <w:rsid w:val="008E5256"/>
    <w:rsid w:val="008E72AA"/>
    <w:rsid w:val="00991A41"/>
    <w:rsid w:val="009A403C"/>
    <w:rsid w:val="009A713C"/>
    <w:rsid w:val="009C6792"/>
    <w:rsid w:val="00A223EF"/>
    <w:rsid w:val="00A872A3"/>
    <w:rsid w:val="00B00EB3"/>
    <w:rsid w:val="00B061D6"/>
    <w:rsid w:val="00B46E5A"/>
    <w:rsid w:val="00BB7E7B"/>
    <w:rsid w:val="00C00EF0"/>
    <w:rsid w:val="00C0492F"/>
    <w:rsid w:val="00C23842"/>
    <w:rsid w:val="00C5260B"/>
    <w:rsid w:val="00C8211E"/>
    <w:rsid w:val="00C84A6E"/>
    <w:rsid w:val="00C8778B"/>
    <w:rsid w:val="00C9339D"/>
    <w:rsid w:val="00CB202B"/>
    <w:rsid w:val="00CB369F"/>
    <w:rsid w:val="00CB541A"/>
    <w:rsid w:val="00CC7177"/>
    <w:rsid w:val="00D52AB0"/>
    <w:rsid w:val="00D550F1"/>
    <w:rsid w:val="00D943DD"/>
    <w:rsid w:val="00DC08A2"/>
    <w:rsid w:val="00DD112A"/>
    <w:rsid w:val="00DE61AC"/>
    <w:rsid w:val="00DF4457"/>
    <w:rsid w:val="00E33CE5"/>
    <w:rsid w:val="00E4134E"/>
    <w:rsid w:val="00E45FA5"/>
    <w:rsid w:val="00E529F3"/>
    <w:rsid w:val="00E537E6"/>
    <w:rsid w:val="00E54B20"/>
    <w:rsid w:val="00E667A2"/>
    <w:rsid w:val="00E853ED"/>
    <w:rsid w:val="00EA2571"/>
    <w:rsid w:val="00EB7920"/>
    <w:rsid w:val="00F03705"/>
    <w:rsid w:val="00F120A3"/>
    <w:rsid w:val="00F72D36"/>
    <w:rsid w:val="00FB1047"/>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2024-11-29T06:28:00Z</dcterms:created>
  <dcterms:modified xsi:type="dcterms:W3CDTF">2024-11-29T06:30:00Z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