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A858A" w14:textId="77777777" w:rsidR="008B7BBC" w:rsidRPr="00036D69" w:rsidRDefault="005D7F63">
      <w:pPr>
        <w:spacing w:before="100" w:beforeAutospacing="1" w:after="100" w:afterAutospacing="1" w:line="360" w:lineRule="auto"/>
        <w:jc w:val="center"/>
        <w:rPr>
          <w:b/>
          <w:color w:val="262626" w:themeColor="text1" w:themeTint="D9"/>
          <w:sz w:val="22"/>
          <w:szCs w:val="22"/>
        </w:rPr>
      </w:pPr>
      <w:r w:rsidRPr="00036D69">
        <w:rPr>
          <w:b/>
          <w:color w:val="262626" w:themeColor="text1" w:themeTint="D9"/>
          <w:sz w:val="22"/>
          <w:szCs w:val="22"/>
        </w:rPr>
        <w:t>THÔNG BÁO THỰC HIỆN KHUYẾN MẠI</w:t>
      </w:r>
    </w:p>
    <w:p w14:paraId="2231BA1B" w14:textId="0E4E0D99" w:rsidR="008B7BBC" w:rsidRPr="00036D69" w:rsidRDefault="005D7F63">
      <w:pPr>
        <w:spacing w:before="100" w:beforeAutospacing="1" w:after="100" w:afterAutospacing="1" w:line="360" w:lineRule="auto"/>
        <w:jc w:val="center"/>
        <w:rPr>
          <w:b/>
          <w:color w:val="262626" w:themeColor="text1" w:themeTint="D9"/>
          <w:sz w:val="22"/>
          <w:szCs w:val="22"/>
        </w:rPr>
      </w:pPr>
      <w:r w:rsidRPr="00036D69">
        <w:rPr>
          <w:i/>
          <w:color w:val="262626" w:themeColor="text1" w:themeTint="D9"/>
          <w:sz w:val="22"/>
          <w:szCs w:val="22"/>
          <w:u w:val="single"/>
        </w:rPr>
        <w:t>Kính gửi</w:t>
      </w:r>
      <w:r w:rsidRPr="00036D69">
        <w:rPr>
          <w:b/>
          <w:color w:val="262626" w:themeColor="text1" w:themeTint="D9"/>
          <w:sz w:val="22"/>
          <w:szCs w:val="22"/>
        </w:rPr>
        <w:t>:  Sở Công Thương Tỉnh/ Thành phố trực thuộc trung ương</w:t>
      </w:r>
    </w:p>
    <w:p w14:paraId="68BD4F69" w14:textId="77777777" w:rsidR="008B7BBC" w:rsidRPr="00036D69" w:rsidRDefault="005D7F63">
      <w:pPr>
        <w:spacing w:before="100" w:beforeAutospacing="1" w:after="100" w:afterAutospacing="1" w:line="360" w:lineRule="auto"/>
        <w:rPr>
          <w:color w:val="262626" w:themeColor="text1" w:themeTint="D9"/>
          <w:sz w:val="22"/>
          <w:szCs w:val="22"/>
        </w:rPr>
      </w:pPr>
      <w:r w:rsidRPr="00036D69">
        <w:rPr>
          <w:color w:val="262626" w:themeColor="text1" w:themeTint="D9"/>
          <w:sz w:val="22"/>
          <w:szCs w:val="22"/>
        </w:rPr>
        <w:t xml:space="preserve">            Tên thương nhân: </w:t>
      </w:r>
      <w:r w:rsidRPr="00036D69">
        <w:rPr>
          <w:b/>
          <w:color w:val="262626" w:themeColor="text1" w:themeTint="D9"/>
          <w:sz w:val="22"/>
          <w:szCs w:val="22"/>
        </w:rPr>
        <w:t>CÔNG TY CỔ PHẦN CON CƯNG</w:t>
      </w:r>
    </w:p>
    <w:p w14:paraId="419C526D" w14:textId="36EBD0FF" w:rsidR="008B7BBC" w:rsidRPr="00036D69" w:rsidRDefault="005D7F63">
      <w:pPr>
        <w:spacing w:before="100" w:beforeAutospacing="1" w:after="100" w:afterAutospacing="1" w:line="360" w:lineRule="auto"/>
        <w:ind w:firstLine="720"/>
        <w:rPr>
          <w:color w:val="262626" w:themeColor="text1" w:themeTint="D9"/>
          <w:sz w:val="22"/>
          <w:szCs w:val="22"/>
        </w:rPr>
      </w:pPr>
      <w:r w:rsidRPr="00036D69">
        <w:rPr>
          <w:color w:val="262626" w:themeColor="text1" w:themeTint="D9"/>
          <w:sz w:val="22"/>
          <w:szCs w:val="22"/>
        </w:rPr>
        <w:t xml:space="preserve">Địa chỉ: </w:t>
      </w:r>
      <w:r w:rsidR="00617FEF" w:rsidRPr="00036D69">
        <w:rPr>
          <w:color w:val="000000"/>
          <w:sz w:val="22"/>
          <w:szCs w:val="22"/>
        </w:rPr>
        <w:t>66 Nguyễn Du, phường Bến Nghé, Quận 1, TP.Hồ Chí Minh</w:t>
      </w:r>
      <w:r w:rsidRPr="00036D69">
        <w:rPr>
          <w:color w:val="262626" w:themeColor="text1" w:themeTint="D9"/>
          <w:sz w:val="22"/>
          <w:szCs w:val="22"/>
        </w:rPr>
        <w:t xml:space="preserve"> </w:t>
      </w:r>
    </w:p>
    <w:p w14:paraId="2512ECED" w14:textId="6FB4F382" w:rsidR="008B7BBC" w:rsidRPr="00036D69" w:rsidRDefault="005D7F63">
      <w:pPr>
        <w:spacing w:before="100" w:beforeAutospacing="1" w:after="100" w:afterAutospacing="1" w:line="360" w:lineRule="auto"/>
        <w:ind w:firstLine="720"/>
        <w:rPr>
          <w:color w:val="262626" w:themeColor="text1" w:themeTint="D9"/>
          <w:sz w:val="22"/>
          <w:szCs w:val="22"/>
        </w:rPr>
      </w:pPr>
      <w:r w:rsidRPr="00036D69">
        <w:rPr>
          <w:color w:val="262626" w:themeColor="text1" w:themeTint="D9"/>
          <w:sz w:val="22"/>
          <w:szCs w:val="22"/>
        </w:rPr>
        <w:t xml:space="preserve">Điện thoại: </w:t>
      </w:r>
      <w:r w:rsidR="007A783E" w:rsidRPr="00036D69">
        <w:rPr>
          <w:color w:val="262626" w:themeColor="text1" w:themeTint="D9"/>
          <w:sz w:val="22"/>
          <w:szCs w:val="22"/>
        </w:rPr>
        <w:t>0935841260</w:t>
      </w:r>
      <w:r w:rsidRPr="00036D69">
        <w:rPr>
          <w:color w:val="262626" w:themeColor="text1" w:themeTint="D9"/>
          <w:sz w:val="22"/>
          <w:szCs w:val="22"/>
        </w:rPr>
        <w:tab/>
        <w:t xml:space="preserve"> </w:t>
      </w:r>
    </w:p>
    <w:p w14:paraId="621804F4" w14:textId="77777777" w:rsidR="008B7BBC" w:rsidRPr="00036D69" w:rsidRDefault="005D7F63">
      <w:pPr>
        <w:spacing w:before="100" w:beforeAutospacing="1" w:after="100" w:afterAutospacing="1" w:line="360" w:lineRule="auto"/>
        <w:ind w:firstLine="720"/>
        <w:rPr>
          <w:color w:val="262626" w:themeColor="text1" w:themeTint="D9"/>
          <w:sz w:val="22"/>
          <w:szCs w:val="22"/>
        </w:rPr>
      </w:pPr>
      <w:r w:rsidRPr="00036D69">
        <w:rPr>
          <w:color w:val="262626" w:themeColor="text1" w:themeTint="D9"/>
          <w:sz w:val="22"/>
          <w:szCs w:val="22"/>
        </w:rPr>
        <w:t>Mã số thuế: 0313450007</w:t>
      </w:r>
    </w:p>
    <w:p w14:paraId="12F348EE" w14:textId="77777777" w:rsidR="008B7BBC" w:rsidRPr="00036D69" w:rsidRDefault="005D7F63">
      <w:pPr>
        <w:spacing w:before="100" w:beforeAutospacing="1" w:after="100" w:afterAutospacing="1" w:line="360" w:lineRule="auto"/>
        <w:jc w:val="both"/>
        <w:rPr>
          <w:color w:val="262626" w:themeColor="text1" w:themeTint="D9"/>
          <w:sz w:val="22"/>
          <w:szCs w:val="22"/>
          <w:lang w:val="vi-VN"/>
        </w:rPr>
      </w:pPr>
      <w:bookmarkStart w:id="0" w:name="_GoBack"/>
      <w:bookmarkEnd w:id="0"/>
      <w:r w:rsidRPr="00036D69">
        <w:rPr>
          <w:color w:val="262626" w:themeColor="text1" w:themeTint="D9"/>
          <w:sz w:val="22"/>
          <w:szCs w:val="22"/>
          <w:lang w:val="vi-VN"/>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14:paraId="1A418484" w14:textId="0465B9FD" w:rsidR="008B7BBC" w:rsidRPr="00036D69" w:rsidRDefault="005D7F63" w:rsidP="007F48A7">
      <w:pPr>
        <w:numPr>
          <w:ilvl w:val="0"/>
          <w:numId w:val="1"/>
        </w:numPr>
        <w:tabs>
          <w:tab w:val="clear" w:pos="1530"/>
          <w:tab w:val="left" w:pos="284"/>
          <w:tab w:val="left" w:pos="1170"/>
        </w:tabs>
        <w:spacing w:before="120" w:after="120" w:line="360" w:lineRule="auto"/>
        <w:ind w:left="0" w:firstLine="0"/>
        <w:jc w:val="both"/>
        <w:rPr>
          <w:color w:val="262626" w:themeColor="text1" w:themeTint="D9"/>
          <w:sz w:val="22"/>
          <w:szCs w:val="22"/>
          <w:lang w:val="vi-VN"/>
        </w:rPr>
      </w:pPr>
      <w:r w:rsidRPr="00036D69">
        <w:rPr>
          <w:color w:val="262626" w:themeColor="text1" w:themeTint="D9"/>
          <w:sz w:val="22"/>
          <w:szCs w:val="22"/>
          <w:lang w:val="vi-VN"/>
        </w:rPr>
        <w:t xml:space="preserve">Tên chương trình khuyến mại: </w:t>
      </w:r>
      <w:r w:rsidR="001A4ED5" w:rsidRPr="00036D69">
        <w:rPr>
          <w:color w:val="262626" w:themeColor="text1" w:themeTint="D9"/>
          <w:sz w:val="22"/>
          <w:szCs w:val="22"/>
        </w:rPr>
        <w:t xml:space="preserve">Voucher </w:t>
      </w:r>
      <w:r w:rsidR="004C0854" w:rsidRPr="00036D69">
        <w:rPr>
          <w:color w:val="262626" w:themeColor="text1" w:themeTint="D9"/>
          <w:sz w:val="22"/>
          <w:szCs w:val="22"/>
        </w:rPr>
        <w:t xml:space="preserve">Ưu đãi </w:t>
      </w:r>
      <w:r w:rsidR="001A4ED5" w:rsidRPr="00036D69">
        <w:rPr>
          <w:color w:val="262626" w:themeColor="text1" w:themeTint="D9"/>
          <w:sz w:val="22"/>
          <w:szCs w:val="22"/>
        </w:rPr>
        <w:t>thương hiệu</w:t>
      </w:r>
      <w:r w:rsidR="00E462E7" w:rsidRPr="00036D69">
        <w:rPr>
          <w:rFonts w:eastAsia="SimSun"/>
          <w:color w:val="262626" w:themeColor="text1" w:themeTint="D9"/>
          <w:sz w:val="22"/>
          <w:szCs w:val="22"/>
          <w:lang w:bidi="ar"/>
        </w:rPr>
        <w:t xml:space="preserve"> </w:t>
      </w:r>
    </w:p>
    <w:p w14:paraId="5E857C51" w14:textId="7AAA8E1B" w:rsidR="008B7BBC" w:rsidRPr="00036D69" w:rsidRDefault="005D7F63" w:rsidP="007F48A7">
      <w:pPr>
        <w:numPr>
          <w:ilvl w:val="0"/>
          <w:numId w:val="1"/>
        </w:numPr>
        <w:tabs>
          <w:tab w:val="left" w:pos="284"/>
        </w:tabs>
        <w:spacing w:before="120" w:after="120" w:line="360" w:lineRule="auto"/>
        <w:ind w:left="0" w:firstLine="0"/>
        <w:jc w:val="both"/>
        <w:rPr>
          <w:color w:val="262626" w:themeColor="text1" w:themeTint="D9"/>
          <w:sz w:val="22"/>
          <w:szCs w:val="22"/>
          <w:lang w:val="vi-VN"/>
        </w:rPr>
      </w:pPr>
      <w:r w:rsidRPr="00036D69">
        <w:rPr>
          <w:color w:val="262626" w:themeColor="text1" w:themeTint="D9"/>
          <w:sz w:val="22"/>
          <w:szCs w:val="22"/>
          <w:lang w:val="vi-VN"/>
        </w:rPr>
        <w:t xml:space="preserve">Địa bàn (phạm vi) khuyến mại: </w:t>
      </w:r>
      <w:r w:rsidR="00CD4E86" w:rsidRPr="00036D69">
        <w:rPr>
          <w:color w:val="262626" w:themeColor="text1" w:themeTint="D9"/>
          <w:sz w:val="22"/>
          <w:szCs w:val="22"/>
        </w:rPr>
        <w:t>T</w:t>
      </w:r>
      <w:r w:rsidR="004411A9" w:rsidRPr="00036D69">
        <w:rPr>
          <w:color w:val="262626" w:themeColor="text1" w:themeTint="D9"/>
          <w:sz w:val="22"/>
          <w:szCs w:val="22"/>
          <w:lang w:val="vi-VN"/>
        </w:rPr>
        <w:t>oàn quốc</w:t>
      </w:r>
    </w:p>
    <w:p w14:paraId="41FF0A64" w14:textId="5C93B9CD" w:rsidR="008B7BBC" w:rsidRPr="00036D69" w:rsidRDefault="005D7F63" w:rsidP="002F2E5B">
      <w:pPr>
        <w:numPr>
          <w:ilvl w:val="0"/>
          <w:numId w:val="1"/>
        </w:numPr>
        <w:tabs>
          <w:tab w:val="clear" w:pos="1530"/>
          <w:tab w:val="left" w:pos="284"/>
          <w:tab w:val="left" w:pos="993"/>
        </w:tabs>
        <w:spacing w:before="120" w:after="120" w:line="360" w:lineRule="auto"/>
        <w:ind w:left="284" w:hanging="284"/>
        <w:jc w:val="both"/>
        <w:rPr>
          <w:color w:val="262626" w:themeColor="text1" w:themeTint="D9"/>
          <w:sz w:val="22"/>
          <w:szCs w:val="22"/>
          <w:lang w:val="vi-VN"/>
        </w:rPr>
      </w:pPr>
      <w:r w:rsidRPr="00036D69">
        <w:rPr>
          <w:color w:val="262626" w:themeColor="text1" w:themeTint="D9"/>
          <w:sz w:val="22"/>
          <w:szCs w:val="22"/>
          <w:lang w:val="vi-VN"/>
        </w:rPr>
        <w:t xml:space="preserve">Hình thức khuyến mại: </w:t>
      </w:r>
      <w:r w:rsidR="002F2E5B" w:rsidRPr="00036D69">
        <w:rPr>
          <w:color w:val="262626" w:themeColor="text1" w:themeTint="D9"/>
          <w:sz w:val="22"/>
          <w:szCs w:val="22"/>
          <w:lang w:val="vi-VN"/>
        </w:rPr>
        <w:t>Tặng hàng hóa, cung ứng dịch vụ không thu tiền không kèm theo việc mua bán hàng hóa, cung ứng dịch vụ</w:t>
      </w:r>
    </w:p>
    <w:p w14:paraId="703E656F" w14:textId="7C80FC00" w:rsidR="008B7BBC" w:rsidRPr="00036D69" w:rsidRDefault="005D7F63" w:rsidP="007F48A7">
      <w:pPr>
        <w:numPr>
          <w:ilvl w:val="0"/>
          <w:numId w:val="1"/>
        </w:numPr>
        <w:tabs>
          <w:tab w:val="left" w:pos="284"/>
        </w:tabs>
        <w:spacing w:before="120" w:after="120" w:line="360" w:lineRule="auto"/>
        <w:ind w:left="0" w:firstLine="0"/>
        <w:jc w:val="both"/>
        <w:rPr>
          <w:color w:val="262626" w:themeColor="text1" w:themeTint="D9"/>
          <w:sz w:val="22"/>
          <w:szCs w:val="22"/>
          <w:lang w:val="vi-VN"/>
        </w:rPr>
      </w:pPr>
      <w:r w:rsidRPr="00036D69">
        <w:rPr>
          <w:color w:val="262626" w:themeColor="text1" w:themeTint="D9"/>
          <w:sz w:val="22"/>
          <w:szCs w:val="22"/>
          <w:lang w:val="vi-VN"/>
        </w:rPr>
        <w:t xml:space="preserve">Thời gian khuyến mại: Từ ngày </w:t>
      </w:r>
      <w:r w:rsidR="00895A84" w:rsidRPr="00036D69">
        <w:rPr>
          <w:b/>
          <w:color w:val="262626" w:themeColor="text1" w:themeTint="D9"/>
          <w:sz w:val="22"/>
          <w:szCs w:val="22"/>
        </w:rPr>
        <w:t>3</w:t>
      </w:r>
      <w:r w:rsidR="00AA45CB" w:rsidRPr="00036D69">
        <w:rPr>
          <w:b/>
          <w:color w:val="262626" w:themeColor="text1" w:themeTint="D9"/>
          <w:sz w:val="22"/>
          <w:szCs w:val="22"/>
        </w:rPr>
        <w:t>/</w:t>
      </w:r>
      <w:r w:rsidR="00B56374" w:rsidRPr="00036D69">
        <w:rPr>
          <w:b/>
          <w:color w:val="262626" w:themeColor="text1" w:themeTint="D9"/>
          <w:sz w:val="22"/>
          <w:szCs w:val="22"/>
        </w:rPr>
        <w:t>1</w:t>
      </w:r>
      <w:r w:rsidR="006341F4" w:rsidRPr="00036D69">
        <w:rPr>
          <w:b/>
          <w:color w:val="262626" w:themeColor="text1" w:themeTint="D9"/>
          <w:sz w:val="22"/>
          <w:szCs w:val="22"/>
        </w:rPr>
        <w:t>2</w:t>
      </w:r>
      <w:r w:rsidR="00AA45CB" w:rsidRPr="00036D69">
        <w:rPr>
          <w:b/>
          <w:color w:val="262626" w:themeColor="text1" w:themeTint="D9"/>
          <w:sz w:val="22"/>
          <w:szCs w:val="22"/>
        </w:rPr>
        <w:t xml:space="preserve">/2024 </w:t>
      </w:r>
      <w:r w:rsidR="00BA64AA" w:rsidRPr="00036D69">
        <w:rPr>
          <w:b/>
          <w:color w:val="262626" w:themeColor="text1" w:themeTint="D9"/>
          <w:sz w:val="22"/>
          <w:szCs w:val="22"/>
        </w:rPr>
        <w:t>-</w:t>
      </w:r>
      <w:r w:rsidR="00AA45CB" w:rsidRPr="00036D69">
        <w:rPr>
          <w:b/>
          <w:color w:val="262626" w:themeColor="text1" w:themeTint="D9"/>
          <w:sz w:val="22"/>
          <w:szCs w:val="22"/>
        </w:rPr>
        <w:t xml:space="preserve"> </w:t>
      </w:r>
      <w:r w:rsidR="00A91F42" w:rsidRPr="00036D69">
        <w:rPr>
          <w:b/>
          <w:color w:val="262626" w:themeColor="text1" w:themeTint="D9"/>
          <w:sz w:val="22"/>
          <w:szCs w:val="22"/>
        </w:rPr>
        <w:t>2</w:t>
      </w:r>
      <w:r w:rsidR="00C42D7B" w:rsidRPr="00036D69">
        <w:rPr>
          <w:b/>
          <w:color w:val="262626" w:themeColor="text1" w:themeTint="D9"/>
          <w:sz w:val="22"/>
          <w:szCs w:val="22"/>
        </w:rPr>
        <w:t>5</w:t>
      </w:r>
      <w:r w:rsidR="00BA64AA" w:rsidRPr="00036D69">
        <w:rPr>
          <w:b/>
          <w:color w:val="262626" w:themeColor="text1" w:themeTint="D9"/>
          <w:sz w:val="22"/>
          <w:szCs w:val="22"/>
        </w:rPr>
        <w:t>/</w:t>
      </w:r>
      <w:r w:rsidR="00A91F42" w:rsidRPr="00036D69">
        <w:rPr>
          <w:b/>
          <w:color w:val="262626" w:themeColor="text1" w:themeTint="D9"/>
          <w:sz w:val="22"/>
          <w:szCs w:val="22"/>
        </w:rPr>
        <w:t>1</w:t>
      </w:r>
      <w:r w:rsidR="00C42D7B" w:rsidRPr="00036D69">
        <w:rPr>
          <w:b/>
          <w:color w:val="262626" w:themeColor="text1" w:themeTint="D9"/>
          <w:sz w:val="22"/>
          <w:szCs w:val="22"/>
        </w:rPr>
        <w:t>2</w:t>
      </w:r>
      <w:r w:rsidR="00BA64AA" w:rsidRPr="00036D69">
        <w:rPr>
          <w:b/>
          <w:color w:val="262626" w:themeColor="text1" w:themeTint="D9"/>
          <w:sz w:val="22"/>
          <w:szCs w:val="22"/>
        </w:rPr>
        <w:t>/2024</w:t>
      </w:r>
    </w:p>
    <w:p w14:paraId="7A2A10F2" w14:textId="0E608DF7" w:rsidR="00BD2408" w:rsidRPr="00036D69" w:rsidRDefault="005D7F63" w:rsidP="00BE79D0">
      <w:pPr>
        <w:numPr>
          <w:ilvl w:val="0"/>
          <w:numId w:val="1"/>
        </w:numPr>
        <w:tabs>
          <w:tab w:val="clear" w:pos="1530"/>
          <w:tab w:val="left" w:pos="284"/>
          <w:tab w:val="left" w:pos="993"/>
        </w:tabs>
        <w:spacing w:before="120" w:after="120" w:line="360" w:lineRule="auto"/>
        <w:ind w:left="284" w:hanging="284"/>
        <w:jc w:val="both"/>
        <w:rPr>
          <w:color w:val="262626" w:themeColor="text1" w:themeTint="D9"/>
          <w:sz w:val="22"/>
          <w:szCs w:val="22"/>
        </w:rPr>
      </w:pPr>
      <w:r w:rsidRPr="00036D69">
        <w:rPr>
          <w:color w:val="262626" w:themeColor="text1" w:themeTint="D9"/>
          <w:sz w:val="22"/>
          <w:szCs w:val="22"/>
          <w:lang w:val="vi-VN"/>
        </w:rPr>
        <w:t xml:space="preserve">Hàng hóa dịch vụ khuyến mại: </w:t>
      </w:r>
      <w:r w:rsidR="00BE79D0" w:rsidRPr="00036D69">
        <w:rPr>
          <w:color w:val="262626" w:themeColor="text1" w:themeTint="D9"/>
          <w:sz w:val="22"/>
          <w:szCs w:val="22"/>
        </w:rPr>
        <w:t>Tất cả h</w:t>
      </w:r>
      <w:r w:rsidR="00BE79D0" w:rsidRPr="00036D69">
        <w:rPr>
          <w:color w:val="262626" w:themeColor="text1" w:themeTint="D9"/>
          <w:sz w:val="22"/>
          <w:szCs w:val="22"/>
          <w:lang w:val="vi-VN"/>
        </w:rPr>
        <w:t>àng hóa tại hệ thống cửa hàng Con Cưng (trừ các hàng hóa bị cấm khuyến mại theo quy định của pháp luật)</w:t>
      </w:r>
    </w:p>
    <w:p w14:paraId="63EA3CF8" w14:textId="73953F12" w:rsidR="008B7BBC" w:rsidRPr="00036D69" w:rsidRDefault="005D7F63" w:rsidP="00BD2408">
      <w:pPr>
        <w:tabs>
          <w:tab w:val="left" w:pos="284"/>
        </w:tabs>
        <w:spacing w:before="120" w:after="120" w:line="360" w:lineRule="auto"/>
        <w:jc w:val="both"/>
        <w:rPr>
          <w:color w:val="262626" w:themeColor="text1" w:themeTint="D9"/>
          <w:sz w:val="22"/>
          <w:szCs w:val="22"/>
        </w:rPr>
      </w:pPr>
      <w:r w:rsidRPr="00036D69">
        <w:rPr>
          <w:color w:val="262626" w:themeColor="text1" w:themeTint="D9"/>
          <w:sz w:val="22"/>
          <w:szCs w:val="22"/>
          <w:lang w:val="vi-VN"/>
        </w:rPr>
        <w:t xml:space="preserve">Số lượng hàng hóa, dịch vụ (nếu có): </w:t>
      </w:r>
    </w:p>
    <w:p w14:paraId="65446D39" w14:textId="1D97C7CC" w:rsidR="00975EF2" w:rsidRPr="00036D69" w:rsidRDefault="005D7F63" w:rsidP="00975EF2">
      <w:pPr>
        <w:numPr>
          <w:ilvl w:val="0"/>
          <w:numId w:val="1"/>
        </w:numPr>
        <w:tabs>
          <w:tab w:val="left" w:pos="284"/>
        </w:tabs>
        <w:spacing w:before="120" w:after="120" w:line="360" w:lineRule="auto"/>
        <w:ind w:left="0" w:firstLine="0"/>
        <w:jc w:val="both"/>
        <w:rPr>
          <w:color w:val="262626" w:themeColor="text1" w:themeTint="D9"/>
          <w:sz w:val="22"/>
          <w:szCs w:val="22"/>
          <w:lang w:val="vi-VN"/>
        </w:rPr>
      </w:pPr>
      <w:r w:rsidRPr="00036D69">
        <w:rPr>
          <w:color w:val="262626" w:themeColor="text1" w:themeTint="D9"/>
          <w:sz w:val="22"/>
          <w:szCs w:val="22"/>
          <w:lang w:val="vi-VN"/>
        </w:rPr>
        <w:t>Hàng hóa, dịch vụ dùng để khuyến mại:</w:t>
      </w:r>
    </w:p>
    <w:tbl>
      <w:tblPr>
        <w:tblW w:w="0" w:type="auto"/>
        <w:tblLook w:val="04A0" w:firstRow="1" w:lastRow="0" w:firstColumn="1" w:lastColumn="0" w:noHBand="0" w:noVBand="1"/>
      </w:tblPr>
      <w:tblGrid>
        <w:gridCol w:w="632"/>
        <w:gridCol w:w="2783"/>
        <w:gridCol w:w="914"/>
        <w:gridCol w:w="1054"/>
        <w:gridCol w:w="1632"/>
        <w:gridCol w:w="1435"/>
        <w:gridCol w:w="1850"/>
      </w:tblGrid>
      <w:tr w:rsidR="00A91F42" w:rsidRPr="00036D69" w14:paraId="1570E161" w14:textId="77777777" w:rsidTr="00C42D7B">
        <w:trPr>
          <w:trHeight w:val="52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00F5D7" w14:textId="77777777" w:rsidR="00A91F42" w:rsidRPr="00036D69" w:rsidRDefault="00A91F42" w:rsidP="00975EF2">
            <w:pPr>
              <w:jc w:val="center"/>
              <w:rPr>
                <w:b/>
                <w:bCs/>
                <w:color w:val="262626"/>
                <w:sz w:val="22"/>
                <w:szCs w:val="22"/>
              </w:rPr>
            </w:pPr>
            <w:r w:rsidRPr="00036D69">
              <w:rPr>
                <w:b/>
                <w:bCs/>
                <w:color w:val="262626"/>
                <w:sz w:val="22"/>
                <w:szCs w:val="22"/>
              </w:rPr>
              <w:t>STT</w:t>
            </w:r>
          </w:p>
          <w:p w14:paraId="10F24D93" w14:textId="77777777" w:rsidR="00975EF2" w:rsidRPr="00036D69" w:rsidRDefault="00975EF2" w:rsidP="00975EF2">
            <w:pPr>
              <w:jc w:val="center"/>
              <w:rPr>
                <w:color w:val="000000"/>
                <w:sz w:val="22"/>
                <w:szCs w:val="22"/>
              </w:rPr>
            </w:pPr>
          </w:p>
          <w:p w14:paraId="4123C00F" w14:textId="77777777" w:rsidR="00975EF2" w:rsidRPr="00036D69" w:rsidRDefault="00975EF2" w:rsidP="00975EF2">
            <w:pPr>
              <w:jc w:val="center"/>
              <w:rPr>
                <w:color w:val="000000"/>
                <w:sz w:val="22"/>
                <w:szCs w:val="22"/>
              </w:rPr>
            </w:pPr>
          </w:p>
          <w:p w14:paraId="77079E75" w14:textId="77777777" w:rsidR="00975EF2" w:rsidRPr="00036D69" w:rsidRDefault="00975EF2" w:rsidP="00975EF2">
            <w:pPr>
              <w:jc w:val="center"/>
              <w:rPr>
                <w:color w:val="000000"/>
                <w:sz w:val="22"/>
                <w:szCs w:val="22"/>
              </w:rPr>
            </w:pPr>
          </w:p>
          <w:p w14:paraId="729218C6" w14:textId="77777777" w:rsidR="00975EF2" w:rsidRPr="00036D69" w:rsidRDefault="00975EF2" w:rsidP="00975EF2">
            <w:pPr>
              <w:jc w:val="center"/>
              <w:rPr>
                <w:color w:val="000000"/>
                <w:sz w:val="22"/>
                <w:szCs w:val="22"/>
              </w:rPr>
            </w:pPr>
          </w:p>
          <w:p w14:paraId="6D60EB26" w14:textId="119F14C0" w:rsidR="00975EF2" w:rsidRPr="00036D69" w:rsidRDefault="00975EF2" w:rsidP="00975EF2">
            <w:pPr>
              <w:jc w:val="center"/>
              <w:rPr>
                <w:color w:val="000000"/>
                <w:sz w:val="22"/>
                <w:szCs w:val="22"/>
              </w:rPr>
            </w:pPr>
          </w:p>
        </w:tc>
        <w:tc>
          <w:tcPr>
            <w:tcW w:w="2783" w:type="dxa"/>
            <w:tcBorders>
              <w:top w:val="single" w:sz="4" w:space="0" w:color="auto"/>
              <w:left w:val="nil"/>
              <w:bottom w:val="single" w:sz="4" w:space="0" w:color="auto"/>
              <w:right w:val="single" w:sz="4" w:space="0" w:color="auto"/>
            </w:tcBorders>
            <w:shd w:val="clear" w:color="auto" w:fill="auto"/>
            <w:vAlign w:val="bottom"/>
          </w:tcPr>
          <w:p w14:paraId="44AD6176" w14:textId="77777777" w:rsidR="00A91F42" w:rsidRPr="00036D69" w:rsidRDefault="00A91F42" w:rsidP="00975EF2">
            <w:pPr>
              <w:jc w:val="center"/>
              <w:rPr>
                <w:b/>
                <w:bCs/>
                <w:color w:val="262626"/>
                <w:sz w:val="22"/>
                <w:szCs w:val="22"/>
              </w:rPr>
            </w:pPr>
            <w:r w:rsidRPr="00036D69">
              <w:rPr>
                <w:b/>
                <w:bCs/>
                <w:color w:val="262626"/>
                <w:sz w:val="22"/>
                <w:szCs w:val="22"/>
              </w:rPr>
              <w:t>Sản phẩm dùng để khuyến mại</w:t>
            </w:r>
          </w:p>
          <w:p w14:paraId="4BD3E3E8" w14:textId="77777777" w:rsidR="00975EF2" w:rsidRPr="00036D69" w:rsidRDefault="00975EF2" w:rsidP="00975EF2">
            <w:pPr>
              <w:jc w:val="center"/>
              <w:rPr>
                <w:b/>
                <w:bCs/>
                <w:color w:val="262626"/>
                <w:sz w:val="22"/>
                <w:szCs w:val="22"/>
              </w:rPr>
            </w:pPr>
          </w:p>
          <w:p w14:paraId="5FAF6FFD" w14:textId="77777777" w:rsidR="00975EF2" w:rsidRPr="00036D69" w:rsidRDefault="00975EF2" w:rsidP="00975EF2">
            <w:pPr>
              <w:jc w:val="center"/>
              <w:rPr>
                <w:b/>
                <w:bCs/>
                <w:color w:val="262626"/>
                <w:sz w:val="22"/>
                <w:szCs w:val="22"/>
              </w:rPr>
            </w:pPr>
          </w:p>
          <w:p w14:paraId="7C0F977D" w14:textId="77777777" w:rsidR="00975EF2" w:rsidRPr="00036D69" w:rsidRDefault="00975EF2" w:rsidP="00975EF2">
            <w:pPr>
              <w:jc w:val="center"/>
              <w:rPr>
                <w:b/>
                <w:bCs/>
                <w:color w:val="262626"/>
                <w:sz w:val="22"/>
                <w:szCs w:val="22"/>
              </w:rPr>
            </w:pPr>
          </w:p>
          <w:p w14:paraId="3A29F848" w14:textId="1EEBB6EF" w:rsidR="00975EF2" w:rsidRPr="00036D69" w:rsidRDefault="00975EF2" w:rsidP="00975EF2">
            <w:pPr>
              <w:jc w:val="center"/>
              <w:rPr>
                <w:color w:val="000000"/>
                <w:sz w:val="22"/>
                <w:szCs w:val="22"/>
              </w:rPr>
            </w:pPr>
          </w:p>
        </w:tc>
        <w:tc>
          <w:tcPr>
            <w:tcW w:w="914" w:type="dxa"/>
            <w:tcBorders>
              <w:top w:val="single" w:sz="4" w:space="0" w:color="auto"/>
              <w:left w:val="nil"/>
              <w:bottom w:val="single" w:sz="4" w:space="0" w:color="auto"/>
              <w:right w:val="single" w:sz="4" w:space="0" w:color="auto"/>
            </w:tcBorders>
            <w:shd w:val="clear" w:color="auto" w:fill="auto"/>
            <w:vAlign w:val="bottom"/>
          </w:tcPr>
          <w:p w14:paraId="3D76AA2E" w14:textId="77777777" w:rsidR="00A91F42" w:rsidRPr="00036D69" w:rsidRDefault="00A91F42" w:rsidP="00975EF2">
            <w:pPr>
              <w:jc w:val="center"/>
              <w:rPr>
                <w:b/>
                <w:bCs/>
                <w:color w:val="262626"/>
                <w:sz w:val="22"/>
                <w:szCs w:val="22"/>
              </w:rPr>
            </w:pPr>
            <w:r w:rsidRPr="00036D69">
              <w:rPr>
                <w:b/>
                <w:bCs/>
                <w:color w:val="262626"/>
                <w:sz w:val="22"/>
                <w:szCs w:val="22"/>
              </w:rPr>
              <w:t>Tỷ lệ khuyến mại tối đa (%)</w:t>
            </w:r>
          </w:p>
          <w:p w14:paraId="14D32004" w14:textId="77777777" w:rsidR="00975EF2" w:rsidRPr="00036D69" w:rsidRDefault="00975EF2" w:rsidP="00975EF2">
            <w:pPr>
              <w:jc w:val="center"/>
              <w:rPr>
                <w:b/>
                <w:bCs/>
                <w:color w:val="262626"/>
                <w:sz w:val="22"/>
                <w:szCs w:val="22"/>
              </w:rPr>
            </w:pPr>
          </w:p>
          <w:p w14:paraId="7726B626" w14:textId="53D5B69B" w:rsidR="00975EF2" w:rsidRPr="00036D69" w:rsidRDefault="00975EF2" w:rsidP="00975EF2">
            <w:pPr>
              <w:jc w:val="center"/>
              <w:rPr>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bottom"/>
          </w:tcPr>
          <w:p w14:paraId="0271A3F6" w14:textId="77777777" w:rsidR="00A91F42" w:rsidRPr="00036D69" w:rsidRDefault="00A91F42" w:rsidP="00975EF2">
            <w:pPr>
              <w:jc w:val="center"/>
              <w:rPr>
                <w:b/>
                <w:bCs/>
                <w:color w:val="262626"/>
                <w:sz w:val="22"/>
                <w:szCs w:val="22"/>
              </w:rPr>
            </w:pPr>
            <w:r w:rsidRPr="00036D69">
              <w:rPr>
                <w:b/>
                <w:bCs/>
                <w:color w:val="262626"/>
                <w:sz w:val="22"/>
                <w:szCs w:val="22"/>
              </w:rPr>
              <w:t>Nhãn hàng</w:t>
            </w:r>
          </w:p>
          <w:p w14:paraId="4671C2E1" w14:textId="77777777" w:rsidR="00975EF2" w:rsidRPr="00036D69" w:rsidRDefault="00975EF2" w:rsidP="00975EF2">
            <w:pPr>
              <w:jc w:val="center"/>
              <w:rPr>
                <w:b/>
                <w:bCs/>
                <w:color w:val="262626"/>
                <w:sz w:val="22"/>
                <w:szCs w:val="22"/>
              </w:rPr>
            </w:pPr>
          </w:p>
          <w:p w14:paraId="6D69E695" w14:textId="77777777" w:rsidR="00975EF2" w:rsidRPr="00036D69" w:rsidRDefault="00975EF2" w:rsidP="00975EF2">
            <w:pPr>
              <w:jc w:val="center"/>
              <w:rPr>
                <w:b/>
                <w:bCs/>
                <w:color w:val="262626"/>
                <w:sz w:val="22"/>
                <w:szCs w:val="22"/>
              </w:rPr>
            </w:pPr>
          </w:p>
          <w:p w14:paraId="64F358DD" w14:textId="77777777" w:rsidR="00975EF2" w:rsidRPr="00036D69" w:rsidRDefault="00975EF2" w:rsidP="00975EF2">
            <w:pPr>
              <w:jc w:val="center"/>
              <w:rPr>
                <w:b/>
                <w:bCs/>
                <w:color w:val="262626"/>
                <w:sz w:val="22"/>
                <w:szCs w:val="22"/>
              </w:rPr>
            </w:pPr>
          </w:p>
          <w:p w14:paraId="2326C166" w14:textId="48CB3299" w:rsidR="00975EF2" w:rsidRPr="00036D69" w:rsidRDefault="00975EF2" w:rsidP="00975EF2">
            <w:pPr>
              <w:jc w:val="center"/>
              <w:rPr>
                <w:color w:val="000000"/>
                <w:sz w:val="22"/>
                <w:szCs w:val="22"/>
              </w:rPr>
            </w:pPr>
          </w:p>
        </w:tc>
        <w:tc>
          <w:tcPr>
            <w:tcW w:w="1632" w:type="dxa"/>
            <w:tcBorders>
              <w:top w:val="single" w:sz="4" w:space="0" w:color="auto"/>
              <w:left w:val="nil"/>
              <w:bottom w:val="single" w:sz="4" w:space="0" w:color="auto"/>
              <w:right w:val="single" w:sz="4" w:space="0" w:color="auto"/>
            </w:tcBorders>
            <w:shd w:val="clear" w:color="auto" w:fill="auto"/>
            <w:vAlign w:val="bottom"/>
          </w:tcPr>
          <w:p w14:paraId="2C86AC9B" w14:textId="77777777" w:rsidR="00A91F42" w:rsidRPr="00036D69" w:rsidRDefault="00A91F42" w:rsidP="00975EF2">
            <w:pPr>
              <w:jc w:val="center"/>
              <w:rPr>
                <w:b/>
                <w:bCs/>
                <w:color w:val="262626"/>
                <w:sz w:val="22"/>
                <w:szCs w:val="22"/>
              </w:rPr>
            </w:pPr>
            <w:r w:rsidRPr="00036D69">
              <w:rPr>
                <w:b/>
                <w:bCs/>
                <w:color w:val="262626"/>
                <w:sz w:val="22"/>
                <w:szCs w:val="22"/>
              </w:rPr>
              <w:t>Giá trị sản phẩm dùng để khuyến mại (VNĐ)</w:t>
            </w:r>
          </w:p>
          <w:p w14:paraId="079FC1D6" w14:textId="77777777" w:rsidR="00975EF2" w:rsidRPr="00036D69" w:rsidRDefault="00975EF2" w:rsidP="00975EF2">
            <w:pPr>
              <w:jc w:val="center"/>
              <w:rPr>
                <w:color w:val="000000"/>
                <w:sz w:val="22"/>
                <w:szCs w:val="22"/>
              </w:rPr>
            </w:pPr>
          </w:p>
          <w:p w14:paraId="20D6279F" w14:textId="11420B89" w:rsidR="00975EF2" w:rsidRPr="00036D69" w:rsidRDefault="00975EF2" w:rsidP="00975EF2">
            <w:pPr>
              <w:jc w:val="center"/>
              <w:rPr>
                <w:color w:val="000000"/>
                <w:sz w:val="22"/>
                <w:szCs w:val="22"/>
              </w:rPr>
            </w:pPr>
          </w:p>
        </w:tc>
        <w:tc>
          <w:tcPr>
            <w:tcW w:w="1435" w:type="dxa"/>
            <w:tcBorders>
              <w:top w:val="single" w:sz="4" w:space="0" w:color="auto"/>
              <w:left w:val="nil"/>
              <w:bottom w:val="single" w:sz="4" w:space="0" w:color="auto"/>
              <w:right w:val="single" w:sz="4" w:space="0" w:color="auto"/>
            </w:tcBorders>
            <w:shd w:val="clear" w:color="auto" w:fill="auto"/>
            <w:vAlign w:val="bottom"/>
          </w:tcPr>
          <w:p w14:paraId="3248E50E" w14:textId="77777777" w:rsidR="00A91F42" w:rsidRPr="00036D69" w:rsidRDefault="00A91F42" w:rsidP="00975EF2">
            <w:pPr>
              <w:jc w:val="center"/>
              <w:rPr>
                <w:b/>
                <w:bCs/>
                <w:color w:val="262626"/>
                <w:sz w:val="22"/>
                <w:szCs w:val="22"/>
              </w:rPr>
            </w:pPr>
            <w:r w:rsidRPr="00036D69">
              <w:rPr>
                <w:b/>
                <w:bCs/>
                <w:color w:val="262626"/>
                <w:sz w:val="22"/>
                <w:szCs w:val="22"/>
              </w:rPr>
              <w:t>Số lượng sản phẩm khuyến mại</w:t>
            </w:r>
          </w:p>
          <w:p w14:paraId="4AFFF900" w14:textId="77777777" w:rsidR="00975EF2" w:rsidRPr="00036D69" w:rsidRDefault="00975EF2" w:rsidP="00975EF2">
            <w:pPr>
              <w:jc w:val="center"/>
              <w:rPr>
                <w:b/>
                <w:bCs/>
                <w:color w:val="262626"/>
                <w:sz w:val="22"/>
                <w:szCs w:val="22"/>
              </w:rPr>
            </w:pPr>
          </w:p>
          <w:p w14:paraId="7A4AF1E1" w14:textId="77777777" w:rsidR="00975EF2" w:rsidRPr="00036D69" w:rsidRDefault="00975EF2" w:rsidP="00975EF2">
            <w:pPr>
              <w:jc w:val="center"/>
              <w:rPr>
                <w:b/>
                <w:bCs/>
                <w:color w:val="262626"/>
                <w:sz w:val="22"/>
                <w:szCs w:val="22"/>
              </w:rPr>
            </w:pPr>
          </w:p>
          <w:p w14:paraId="52BAAFC4" w14:textId="3F65760E" w:rsidR="00975EF2" w:rsidRPr="00036D69" w:rsidRDefault="00975EF2" w:rsidP="00975EF2">
            <w:pPr>
              <w:jc w:val="center"/>
              <w:rPr>
                <w:color w:val="000000"/>
                <w:sz w:val="22"/>
                <w:szCs w:val="22"/>
              </w:rPr>
            </w:pPr>
          </w:p>
        </w:tc>
        <w:tc>
          <w:tcPr>
            <w:tcW w:w="1850" w:type="dxa"/>
            <w:tcBorders>
              <w:top w:val="single" w:sz="4" w:space="0" w:color="auto"/>
              <w:left w:val="nil"/>
              <w:bottom w:val="single" w:sz="4" w:space="0" w:color="auto"/>
              <w:right w:val="single" w:sz="4" w:space="0" w:color="auto"/>
            </w:tcBorders>
            <w:shd w:val="clear" w:color="auto" w:fill="auto"/>
            <w:vAlign w:val="bottom"/>
          </w:tcPr>
          <w:p w14:paraId="1936A61D" w14:textId="77777777" w:rsidR="00A91F42" w:rsidRPr="00036D69" w:rsidRDefault="00A91F42" w:rsidP="00975EF2">
            <w:pPr>
              <w:jc w:val="center"/>
              <w:rPr>
                <w:b/>
                <w:bCs/>
                <w:color w:val="262626"/>
                <w:sz w:val="22"/>
                <w:szCs w:val="22"/>
              </w:rPr>
            </w:pPr>
            <w:r w:rsidRPr="00036D69">
              <w:rPr>
                <w:b/>
                <w:bCs/>
                <w:color w:val="262626"/>
                <w:sz w:val="22"/>
                <w:szCs w:val="22"/>
              </w:rPr>
              <w:t>Giá trị bộ khuyến mại (VNĐ)</w:t>
            </w:r>
          </w:p>
          <w:p w14:paraId="78712042" w14:textId="77777777" w:rsidR="00975EF2" w:rsidRPr="00036D69" w:rsidRDefault="00975EF2" w:rsidP="00975EF2">
            <w:pPr>
              <w:jc w:val="center"/>
              <w:rPr>
                <w:b/>
                <w:bCs/>
                <w:color w:val="262626"/>
                <w:sz w:val="22"/>
                <w:szCs w:val="22"/>
              </w:rPr>
            </w:pPr>
          </w:p>
          <w:p w14:paraId="49A3D904" w14:textId="77777777" w:rsidR="00975EF2" w:rsidRPr="00036D69" w:rsidRDefault="00975EF2" w:rsidP="00975EF2">
            <w:pPr>
              <w:jc w:val="center"/>
              <w:rPr>
                <w:b/>
                <w:bCs/>
                <w:color w:val="262626"/>
                <w:sz w:val="22"/>
                <w:szCs w:val="22"/>
              </w:rPr>
            </w:pPr>
          </w:p>
          <w:p w14:paraId="5EF5C419" w14:textId="326EC78F" w:rsidR="00975EF2" w:rsidRPr="00036D69" w:rsidRDefault="00975EF2" w:rsidP="00975EF2">
            <w:pPr>
              <w:jc w:val="center"/>
              <w:rPr>
                <w:color w:val="000000"/>
                <w:sz w:val="22"/>
                <w:szCs w:val="22"/>
              </w:rPr>
            </w:pPr>
          </w:p>
        </w:tc>
      </w:tr>
      <w:tr w:rsidR="00A91F42" w:rsidRPr="00036D69" w14:paraId="0ECD963C" w14:textId="77777777" w:rsidTr="00C42D7B">
        <w:trPr>
          <w:trHeight w:val="5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D6D384" w14:textId="77777777" w:rsidR="00A91F42" w:rsidRPr="00036D69" w:rsidRDefault="00A91F42" w:rsidP="00A91F42">
            <w:pPr>
              <w:jc w:val="center"/>
              <w:rPr>
                <w:color w:val="000000"/>
                <w:sz w:val="22"/>
                <w:szCs w:val="22"/>
                <w:lang w:eastAsia="en-US"/>
              </w:rPr>
            </w:pPr>
            <w:r w:rsidRPr="00036D69">
              <w:rPr>
                <w:color w:val="000000"/>
                <w:sz w:val="22"/>
                <w:szCs w:val="22"/>
              </w:rPr>
              <w:t>1</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14:paraId="737D49D7" w14:textId="1246B338" w:rsidR="00A91F42" w:rsidRPr="00036D69" w:rsidRDefault="00C42D7B" w:rsidP="00A91F42">
            <w:pPr>
              <w:rPr>
                <w:color w:val="000000"/>
                <w:sz w:val="22"/>
                <w:szCs w:val="22"/>
              </w:rPr>
            </w:pPr>
            <w:r w:rsidRPr="00036D69">
              <w:rPr>
                <w:color w:val="000000"/>
                <w:sz w:val="22"/>
                <w:szCs w:val="22"/>
              </w:rPr>
              <w:t xml:space="preserve">Tặng </w:t>
            </w:r>
            <w:r w:rsidR="00B56374" w:rsidRPr="00036D69">
              <w:rPr>
                <w:color w:val="000000"/>
                <w:sz w:val="22"/>
                <w:szCs w:val="22"/>
              </w:rPr>
              <w:t>Mã giảm giá thương hiệu 30,000đ áp dụng mua đơn hàng Vitamin cho bé bất kỳ từ 100,000đ</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2886A39C" w14:textId="701E789E" w:rsidR="00A91F42" w:rsidRPr="00036D69" w:rsidRDefault="00B56374" w:rsidP="00A91F42">
            <w:pPr>
              <w:jc w:val="center"/>
              <w:rPr>
                <w:color w:val="000000"/>
                <w:sz w:val="22"/>
                <w:szCs w:val="22"/>
              </w:rPr>
            </w:pPr>
            <w:r w:rsidRPr="00036D69">
              <w:rPr>
                <w:color w:val="000000"/>
                <w:sz w:val="22"/>
                <w:szCs w:val="22"/>
              </w:rPr>
              <w:t>3</w:t>
            </w:r>
            <w:r w:rsidR="00A91F42" w:rsidRPr="00036D69">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3F5DBB" w14:textId="0F960A2F" w:rsidR="00A91F42" w:rsidRPr="00036D69" w:rsidRDefault="00B56374" w:rsidP="00A91F42">
            <w:pPr>
              <w:rPr>
                <w:color w:val="000000"/>
                <w:sz w:val="22"/>
                <w:szCs w:val="22"/>
              </w:rPr>
            </w:pPr>
            <w:r w:rsidRPr="00036D69">
              <w:rPr>
                <w:color w:val="000000"/>
                <w:sz w:val="22"/>
                <w:szCs w:val="22"/>
              </w:rPr>
              <w:t>Vitamin cho bé</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29FBA268" w14:textId="5B1BAB94" w:rsidR="00A91F42" w:rsidRPr="00036D69" w:rsidRDefault="00A91F42" w:rsidP="00A91F42">
            <w:pPr>
              <w:jc w:val="center"/>
              <w:rPr>
                <w:color w:val="000000"/>
                <w:sz w:val="22"/>
                <w:szCs w:val="22"/>
              </w:rPr>
            </w:pPr>
            <w:r w:rsidRPr="00036D69">
              <w:rPr>
                <w:color w:val="000000"/>
                <w:sz w:val="22"/>
                <w:szCs w:val="22"/>
              </w:rPr>
              <w:t xml:space="preserve">                    </w:t>
            </w:r>
            <w:r w:rsidR="00B56374" w:rsidRPr="00036D69">
              <w:rPr>
                <w:color w:val="000000"/>
                <w:sz w:val="22"/>
                <w:szCs w:val="22"/>
              </w:rPr>
              <w:t>3</w:t>
            </w:r>
            <w:r w:rsidRPr="00036D69">
              <w:rPr>
                <w:color w:val="000000"/>
                <w:sz w:val="22"/>
                <w:szCs w:val="22"/>
              </w:rPr>
              <w:t xml:space="preserve">0,000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35923098" w14:textId="24105D64" w:rsidR="00A91F42" w:rsidRPr="00036D69" w:rsidRDefault="00A91F42" w:rsidP="00A91F42">
            <w:pPr>
              <w:jc w:val="center"/>
              <w:rPr>
                <w:color w:val="000000"/>
                <w:sz w:val="22"/>
                <w:szCs w:val="22"/>
              </w:rPr>
            </w:pPr>
            <w:r w:rsidRPr="00036D69">
              <w:rPr>
                <w:color w:val="000000"/>
                <w:sz w:val="22"/>
                <w:szCs w:val="22"/>
              </w:rPr>
              <w:t xml:space="preserve">                    </w:t>
            </w:r>
            <w:r w:rsidR="00C42D7B" w:rsidRPr="00036D69">
              <w:rPr>
                <w:color w:val="000000"/>
                <w:sz w:val="22"/>
                <w:szCs w:val="22"/>
              </w:rPr>
              <w:t>1</w:t>
            </w:r>
            <w:r w:rsidRPr="00036D69">
              <w:rPr>
                <w:color w:val="000000"/>
                <w:sz w:val="22"/>
                <w:szCs w:val="22"/>
              </w:rPr>
              <w:t xml:space="preserve">,000 </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445F15A1" w14:textId="56775CF2" w:rsidR="00A91F42" w:rsidRPr="00036D69" w:rsidRDefault="00A91F42" w:rsidP="00A91F42">
            <w:pPr>
              <w:jc w:val="center"/>
              <w:rPr>
                <w:color w:val="000000"/>
                <w:sz w:val="22"/>
                <w:szCs w:val="22"/>
              </w:rPr>
            </w:pPr>
            <w:r w:rsidRPr="00036D69">
              <w:rPr>
                <w:color w:val="000000"/>
                <w:sz w:val="22"/>
                <w:szCs w:val="22"/>
              </w:rPr>
              <w:t xml:space="preserve">      </w:t>
            </w:r>
            <w:r w:rsidR="00C42D7B" w:rsidRPr="00036D69">
              <w:rPr>
                <w:color w:val="000000"/>
                <w:sz w:val="22"/>
                <w:szCs w:val="22"/>
              </w:rPr>
              <w:t>3</w:t>
            </w:r>
            <w:r w:rsidRPr="00036D69">
              <w:rPr>
                <w:color w:val="000000"/>
                <w:sz w:val="22"/>
                <w:szCs w:val="22"/>
              </w:rPr>
              <w:t xml:space="preserve">0,000,000 </w:t>
            </w:r>
          </w:p>
        </w:tc>
      </w:tr>
      <w:tr w:rsidR="00A91F42" w:rsidRPr="00036D69" w14:paraId="041DE48B" w14:textId="77777777" w:rsidTr="00C42D7B">
        <w:trPr>
          <w:trHeight w:val="5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63174F" w14:textId="61FDD069" w:rsidR="00A91F42" w:rsidRPr="00036D69" w:rsidRDefault="00C42D7B" w:rsidP="00A91F42">
            <w:pPr>
              <w:jc w:val="center"/>
              <w:rPr>
                <w:color w:val="000000"/>
                <w:sz w:val="22"/>
                <w:szCs w:val="22"/>
              </w:rPr>
            </w:pPr>
            <w:r w:rsidRPr="00036D69">
              <w:rPr>
                <w:color w:val="000000"/>
                <w:sz w:val="22"/>
                <w:szCs w:val="22"/>
              </w:rPr>
              <w:t>2</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14:paraId="1782258B" w14:textId="375D2107" w:rsidR="00A91F42" w:rsidRPr="00036D69" w:rsidRDefault="00C42D7B" w:rsidP="00A91F42">
            <w:pPr>
              <w:rPr>
                <w:color w:val="000000"/>
                <w:sz w:val="22"/>
                <w:szCs w:val="22"/>
              </w:rPr>
            </w:pPr>
            <w:r w:rsidRPr="00036D69">
              <w:rPr>
                <w:color w:val="000000"/>
                <w:sz w:val="22"/>
                <w:szCs w:val="22"/>
              </w:rPr>
              <w:t>Tặng</w:t>
            </w:r>
            <w:r w:rsidR="00B56374" w:rsidRPr="00036D69">
              <w:rPr>
                <w:color w:val="000000"/>
                <w:sz w:val="22"/>
                <w:szCs w:val="22"/>
              </w:rPr>
              <w:t xml:space="preserve"> Mã giảm giá thương hiệu 30,000đ áp dụng mua đơn hàng Tã Takato từ 165,000đ</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76E6F213" w14:textId="420E2BBB" w:rsidR="00A91F42" w:rsidRPr="00036D69" w:rsidRDefault="00B56374" w:rsidP="00A91F42">
            <w:pPr>
              <w:jc w:val="center"/>
              <w:rPr>
                <w:color w:val="000000"/>
                <w:sz w:val="22"/>
                <w:szCs w:val="22"/>
              </w:rPr>
            </w:pPr>
            <w:r w:rsidRPr="00036D69">
              <w:rPr>
                <w:color w:val="000000"/>
                <w:sz w:val="22"/>
                <w:szCs w:val="22"/>
              </w:rPr>
              <w:t>8</w:t>
            </w:r>
            <w:r w:rsidR="00A91F42" w:rsidRPr="00036D69">
              <w:rPr>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E1C608" w14:textId="644C61C9" w:rsidR="00A91F42" w:rsidRPr="00036D69" w:rsidRDefault="00B56374" w:rsidP="00A91F42">
            <w:pPr>
              <w:rPr>
                <w:color w:val="000000"/>
                <w:sz w:val="22"/>
                <w:szCs w:val="22"/>
              </w:rPr>
            </w:pPr>
            <w:r w:rsidRPr="00036D69">
              <w:rPr>
                <w:color w:val="000000"/>
                <w:sz w:val="22"/>
                <w:szCs w:val="22"/>
              </w:rPr>
              <w:t>Tã Takato</w:t>
            </w:r>
            <w:r w:rsidR="00A91F42" w:rsidRPr="00036D69">
              <w:rPr>
                <w:color w:val="000000"/>
                <w:sz w:val="22"/>
                <w:szCs w:val="22"/>
              </w:rPr>
              <w:t xml:space="preserve"> </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3476CF96" w14:textId="77777777" w:rsidR="00A91F42" w:rsidRPr="00036D69" w:rsidRDefault="00A91F42" w:rsidP="00A91F42">
            <w:pPr>
              <w:jc w:val="center"/>
              <w:rPr>
                <w:color w:val="000000"/>
                <w:sz w:val="22"/>
                <w:szCs w:val="22"/>
              </w:rPr>
            </w:pPr>
            <w:r w:rsidRPr="00036D69">
              <w:rPr>
                <w:color w:val="000000"/>
                <w:sz w:val="22"/>
                <w:szCs w:val="22"/>
              </w:rPr>
              <w:t xml:space="preserve">                    30,000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4D068D8D" w14:textId="0DFE2081" w:rsidR="00A91F42" w:rsidRPr="00036D69" w:rsidRDefault="00A91F42" w:rsidP="00A91F42">
            <w:pPr>
              <w:jc w:val="center"/>
              <w:rPr>
                <w:color w:val="000000"/>
                <w:sz w:val="22"/>
                <w:szCs w:val="22"/>
              </w:rPr>
            </w:pPr>
            <w:r w:rsidRPr="00036D69">
              <w:rPr>
                <w:color w:val="000000"/>
                <w:sz w:val="22"/>
                <w:szCs w:val="22"/>
              </w:rPr>
              <w:t xml:space="preserve">                    50</w:t>
            </w:r>
            <w:r w:rsidR="00C42D7B" w:rsidRPr="00036D69">
              <w:rPr>
                <w:color w:val="000000"/>
                <w:sz w:val="22"/>
                <w:szCs w:val="22"/>
              </w:rPr>
              <w:t>0</w:t>
            </w:r>
            <w:r w:rsidRPr="00036D69">
              <w:rPr>
                <w:color w:val="000000"/>
                <w:sz w:val="22"/>
                <w:szCs w:val="22"/>
              </w:rPr>
              <w:t xml:space="preserve"> </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14:paraId="0F712ED2" w14:textId="27B63162" w:rsidR="00A91F42" w:rsidRPr="00036D69" w:rsidRDefault="00A91F42" w:rsidP="00A91F42">
            <w:pPr>
              <w:jc w:val="center"/>
              <w:rPr>
                <w:color w:val="000000"/>
                <w:sz w:val="22"/>
                <w:szCs w:val="22"/>
              </w:rPr>
            </w:pPr>
            <w:r w:rsidRPr="00036D69">
              <w:rPr>
                <w:color w:val="000000"/>
                <w:sz w:val="22"/>
                <w:szCs w:val="22"/>
              </w:rPr>
              <w:t xml:space="preserve">      15</w:t>
            </w:r>
            <w:r w:rsidR="00C42D7B" w:rsidRPr="00036D69">
              <w:rPr>
                <w:color w:val="000000"/>
                <w:sz w:val="22"/>
                <w:szCs w:val="22"/>
              </w:rPr>
              <w:t>,</w:t>
            </w:r>
            <w:r w:rsidRPr="00036D69">
              <w:rPr>
                <w:color w:val="000000"/>
                <w:sz w:val="22"/>
                <w:szCs w:val="22"/>
              </w:rPr>
              <w:t xml:space="preserve">000,000 </w:t>
            </w:r>
          </w:p>
        </w:tc>
      </w:tr>
      <w:tr w:rsidR="00C42D7B" w:rsidRPr="00036D69" w14:paraId="724E9C5D" w14:textId="77777777" w:rsidTr="00C42D7B">
        <w:trPr>
          <w:trHeight w:val="504"/>
        </w:trPr>
        <w:tc>
          <w:tcPr>
            <w:tcW w:w="70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D54918" w14:textId="5A6FC5C5" w:rsidR="00C42D7B" w:rsidRPr="00036D69" w:rsidRDefault="00C42D7B" w:rsidP="00A91F42">
            <w:pPr>
              <w:jc w:val="center"/>
              <w:rPr>
                <w:b/>
                <w:bCs/>
                <w:color w:val="000000"/>
                <w:sz w:val="22"/>
                <w:szCs w:val="22"/>
              </w:rPr>
            </w:pPr>
            <w:r w:rsidRPr="00036D69">
              <w:rPr>
                <w:b/>
                <w:bCs/>
                <w:color w:val="000000"/>
                <w:sz w:val="22"/>
                <w:szCs w:val="22"/>
              </w:rPr>
              <w:t>Tổng cộng</w:t>
            </w:r>
          </w:p>
        </w:tc>
        <w:tc>
          <w:tcPr>
            <w:tcW w:w="1435" w:type="dxa"/>
            <w:tcBorders>
              <w:top w:val="nil"/>
              <w:left w:val="nil"/>
              <w:bottom w:val="single" w:sz="4" w:space="0" w:color="auto"/>
              <w:right w:val="single" w:sz="4" w:space="0" w:color="auto"/>
            </w:tcBorders>
            <w:shd w:val="clear" w:color="auto" w:fill="auto"/>
            <w:noWrap/>
            <w:vAlign w:val="center"/>
          </w:tcPr>
          <w:p w14:paraId="5661D1B8" w14:textId="1832004A" w:rsidR="00C42D7B" w:rsidRPr="00036D69" w:rsidRDefault="00C42D7B" w:rsidP="00353FAE">
            <w:pPr>
              <w:jc w:val="center"/>
              <w:rPr>
                <w:b/>
                <w:bCs/>
                <w:color w:val="000000"/>
                <w:sz w:val="22"/>
                <w:szCs w:val="22"/>
              </w:rPr>
            </w:pPr>
            <w:r w:rsidRPr="00036D69">
              <w:rPr>
                <w:b/>
                <w:bCs/>
                <w:color w:val="000000"/>
                <w:sz w:val="22"/>
                <w:szCs w:val="22"/>
              </w:rPr>
              <w:t>1500</w:t>
            </w:r>
          </w:p>
        </w:tc>
        <w:tc>
          <w:tcPr>
            <w:tcW w:w="1850" w:type="dxa"/>
            <w:tcBorders>
              <w:top w:val="nil"/>
              <w:left w:val="nil"/>
              <w:bottom w:val="single" w:sz="4" w:space="0" w:color="auto"/>
              <w:right w:val="single" w:sz="4" w:space="0" w:color="auto"/>
            </w:tcBorders>
            <w:shd w:val="clear" w:color="auto" w:fill="auto"/>
            <w:noWrap/>
            <w:vAlign w:val="center"/>
          </w:tcPr>
          <w:p w14:paraId="01B75BEF" w14:textId="3F0BDB21" w:rsidR="00C42D7B" w:rsidRPr="00036D69" w:rsidRDefault="00C42D7B" w:rsidP="00C42D7B">
            <w:pPr>
              <w:jc w:val="right"/>
              <w:rPr>
                <w:b/>
                <w:bCs/>
                <w:color w:val="000000"/>
                <w:sz w:val="22"/>
                <w:szCs w:val="22"/>
              </w:rPr>
            </w:pPr>
            <w:r w:rsidRPr="00036D69">
              <w:rPr>
                <w:b/>
                <w:bCs/>
                <w:color w:val="000000"/>
                <w:sz w:val="22"/>
                <w:szCs w:val="22"/>
              </w:rPr>
              <w:t>45,000,000</w:t>
            </w:r>
          </w:p>
        </w:tc>
      </w:tr>
    </w:tbl>
    <w:p w14:paraId="64709864" w14:textId="77777777" w:rsidR="0032579F" w:rsidRPr="00036D69" w:rsidRDefault="005D7F63" w:rsidP="006251AF">
      <w:pPr>
        <w:numPr>
          <w:ilvl w:val="0"/>
          <w:numId w:val="1"/>
        </w:numPr>
        <w:tabs>
          <w:tab w:val="clear" w:pos="1530"/>
          <w:tab w:val="left" w:pos="426"/>
        </w:tabs>
        <w:spacing w:before="120" w:after="120" w:line="360" w:lineRule="auto"/>
        <w:ind w:left="0" w:firstLine="0"/>
        <w:jc w:val="both"/>
        <w:rPr>
          <w:color w:val="262626" w:themeColor="text1" w:themeTint="D9"/>
          <w:sz w:val="22"/>
          <w:szCs w:val="22"/>
          <w:lang w:val="vi-VN"/>
        </w:rPr>
      </w:pPr>
      <w:r w:rsidRPr="00036D69">
        <w:rPr>
          <w:color w:val="262626" w:themeColor="text1" w:themeTint="D9"/>
          <w:sz w:val="22"/>
          <w:szCs w:val="22"/>
          <w:lang w:val="vi-VN"/>
        </w:rPr>
        <w:t>Khách hàng của Chương trình khuyến mại (đối tượng được hưởng khuyến mại):</w:t>
      </w:r>
    </w:p>
    <w:p w14:paraId="349ED579" w14:textId="779AF158" w:rsidR="0032579F" w:rsidRPr="00036D69" w:rsidRDefault="00754ADD" w:rsidP="0032579F">
      <w:pPr>
        <w:tabs>
          <w:tab w:val="left" w:pos="426"/>
          <w:tab w:val="left" w:pos="1530"/>
        </w:tabs>
        <w:spacing w:before="120" w:after="120" w:line="360" w:lineRule="auto"/>
        <w:jc w:val="both"/>
        <w:rPr>
          <w:color w:val="262626" w:themeColor="text1" w:themeTint="D9"/>
          <w:sz w:val="22"/>
          <w:szCs w:val="22"/>
        </w:rPr>
      </w:pPr>
      <w:r w:rsidRPr="00036D69">
        <w:rPr>
          <w:color w:val="262626" w:themeColor="text1" w:themeTint="D9"/>
          <w:sz w:val="22"/>
          <w:szCs w:val="22"/>
        </w:rPr>
        <w:t>Khách hàng thỏa điều kiện sau</w:t>
      </w:r>
      <w:r w:rsidR="0032579F" w:rsidRPr="00036D69">
        <w:rPr>
          <w:color w:val="262626" w:themeColor="text1" w:themeTint="D9"/>
          <w:sz w:val="22"/>
          <w:szCs w:val="22"/>
        </w:rPr>
        <w:t xml:space="preserve"> </w:t>
      </w:r>
      <w:r w:rsidRPr="00036D69">
        <w:rPr>
          <w:color w:val="262626" w:themeColor="text1" w:themeTint="D9"/>
          <w:sz w:val="22"/>
          <w:szCs w:val="22"/>
          <w:lang w:val="vi-VN"/>
        </w:rPr>
        <w:t xml:space="preserve">sẽ nhận được </w:t>
      </w:r>
      <w:r w:rsidR="00BE79D0" w:rsidRPr="00036D69">
        <w:rPr>
          <w:color w:val="262626" w:themeColor="text1" w:themeTint="D9"/>
          <w:sz w:val="22"/>
          <w:szCs w:val="22"/>
        </w:rPr>
        <w:t>Mã giảm giá thương hiệu</w:t>
      </w:r>
      <w:r w:rsidRPr="00036D69">
        <w:rPr>
          <w:color w:val="262626" w:themeColor="text1" w:themeTint="D9"/>
          <w:sz w:val="22"/>
          <w:szCs w:val="22"/>
        </w:rPr>
        <w:t xml:space="preserve">: </w:t>
      </w:r>
    </w:p>
    <w:p w14:paraId="037B9092" w14:textId="695682F2" w:rsidR="00BE79D0" w:rsidRPr="00036D69" w:rsidRDefault="00CB7386" w:rsidP="00BE79D0">
      <w:pPr>
        <w:pStyle w:val="ListParagraph"/>
        <w:numPr>
          <w:ilvl w:val="2"/>
          <w:numId w:val="1"/>
        </w:numPr>
        <w:tabs>
          <w:tab w:val="clear" w:pos="540"/>
          <w:tab w:val="left" w:pos="567"/>
          <w:tab w:val="left" w:pos="709"/>
          <w:tab w:val="left" w:pos="1530"/>
          <w:tab w:val="left" w:pos="2520"/>
        </w:tabs>
        <w:spacing w:before="120" w:after="120" w:line="360" w:lineRule="auto"/>
        <w:ind w:left="450" w:hanging="370"/>
        <w:jc w:val="both"/>
        <w:rPr>
          <w:rFonts w:ascii="Times New Roman" w:hAnsi="Times New Roman" w:cs="Times New Roman"/>
          <w:color w:val="262626" w:themeColor="text1" w:themeTint="D9"/>
          <w:lang w:val="vi-VN"/>
        </w:rPr>
      </w:pPr>
      <w:r w:rsidRPr="00036D69">
        <w:rPr>
          <w:rFonts w:ascii="Times New Roman" w:hAnsi="Times New Roman" w:cs="Times New Roman"/>
          <w:color w:val="262626" w:themeColor="text1" w:themeTint="D9"/>
          <w:lang w:val="vi-VN"/>
        </w:rPr>
        <w:lastRenderedPageBreak/>
        <w:t>Khách hàng đã</w:t>
      </w:r>
      <w:r w:rsidR="002F2E5B" w:rsidRPr="00036D69">
        <w:rPr>
          <w:rFonts w:ascii="Times New Roman" w:hAnsi="Times New Roman" w:cs="Times New Roman"/>
          <w:color w:val="262626" w:themeColor="text1" w:themeTint="D9"/>
        </w:rPr>
        <w:t xml:space="preserve"> từng</w:t>
      </w:r>
      <w:r w:rsidRPr="00036D69">
        <w:rPr>
          <w:rFonts w:ascii="Times New Roman" w:hAnsi="Times New Roman" w:cs="Times New Roman"/>
          <w:color w:val="262626" w:themeColor="text1" w:themeTint="D9"/>
        </w:rPr>
        <w:t xml:space="preserve"> phát sinh đơn hàng bất kỳ tại Con Cưng</w:t>
      </w:r>
      <w:r w:rsidR="002F2E5B" w:rsidRPr="00036D69">
        <w:rPr>
          <w:rFonts w:ascii="Times New Roman" w:hAnsi="Times New Roman" w:cs="Times New Roman"/>
          <w:color w:val="262626" w:themeColor="text1" w:themeTint="D9"/>
        </w:rPr>
        <w:t xml:space="preserve"> trong vòng 1 năm</w:t>
      </w:r>
      <w:r w:rsidRPr="00036D69">
        <w:rPr>
          <w:rFonts w:ascii="Times New Roman" w:hAnsi="Times New Roman" w:cs="Times New Roman"/>
          <w:color w:val="262626" w:themeColor="text1" w:themeTint="D9"/>
        </w:rPr>
        <w:t xml:space="preserve"> từ ngày </w:t>
      </w:r>
      <w:r w:rsidR="00C42D7B" w:rsidRPr="00036D69">
        <w:rPr>
          <w:rFonts w:ascii="Times New Roman" w:hAnsi="Times New Roman" w:cs="Times New Roman"/>
          <w:color w:val="262626" w:themeColor="text1" w:themeTint="D9"/>
        </w:rPr>
        <w:t>0</w:t>
      </w:r>
      <w:r w:rsidR="00C42D7B" w:rsidRPr="00036D69">
        <w:rPr>
          <w:rFonts w:ascii="Times New Roman" w:hAnsi="Times New Roman" w:cs="Times New Roman"/>
          <w:b/>
          <w:bCs/>
          <w:color w:val="262626" w:themeColor="text1" w:themeTint="D9"/>
        </w:rPr>
        <w:t>1</w:t>
      </w:r>
      <w:r w:rsidR="00975EF2" w:rsidRPr="00036D69">
        <w:rPr>
          <w:rFonts w:ascii="Times New Roman" w:hAnsi="Times New Roman" w:cs="Times New Roman"/>
          <w:b/>
          <w:bCs/>
          <w:color w:val="262626" w:themeColor="text1" w:themeTint="D9"/>
        </w:rPr>
        <w:t>/</w:t>
      </w:r>
      <w:r w:rsidR="00B56374" w:rsidRPr="00036D69">
        <w:rPr>
          <w:rFonts w:ascii="Times New Roman" w:hAnsi="Times New Roman" w:cs="Times New Roman"/>
          <w:b/>
          <w:bCs/>
          <w:color w:val="262626" w:themeColor="text1" w:themeTint="D9"/>
        </w:rPr>
        <w:t>1</w:t>
      </w:r>
      <w:r w:rsidR="00C42D7B" w:rsidRPr="00036D69">
        <w:rPr>
          <w:rFonts w:ascii="Times New Roman" w:hAnsi="Times New Roman" w:cs="Times New Roman"/>
          <w:b/>
          <w:bCs/>
          <w:color w:val="262626" w:themeColor="text1" w:themeTint="D9"/>
        </w:rPr>
        <w:t>1</w:t>
      </w:r>
      <w:r w:rsidR="00975EF2" w:rsidRPr="00036D69">
        <w:rPr>
          <w:rFonts w:ascii="Times New Roman" w:hAnsi="Times New Roman" w:cs="Times New Roman"/>
          <w:b/>
          <w:bCs/>
          <w:color w:val="262626" w:themeColor="text1" w:themeTint="D9"/>
        </w:rPr>
        <w:t>/202</w:t>
      </w:r>
      <w:r w:rsidR="00C42D7B" w:rsidRPr="00036D69">
        <w:rPr>
          <w:rFonts w:ascii="Times New Roman" w:hAnsi="Times New Roman" w:cs="Times New Roman"/>
          <w:b/>
          <w:bCs/>
          <w:color w:val="262626" w:themeColor="text1" w:themeTint="D9"/>
        </w:rPr>
        <w:t>3</w:t>
      </w:r>
      <w:r w:rsidR="00975EF2" w:rsidRPr="00036D69">
        <w:rPr>
          <w:rFonts w:ascii="Times New Roman" w:hAnsi="Times New Roman" w:cs="Times New Roman"/>
          <w:b/>
          <w:bCs/>
          <w:color w:val="262626" w:themeColor="text1" w:themeTint="D9"/>
        </w:rPr>
        <w:t xml:space="preserve"> đến ngày </w:t>
      </w:r>
      <w:r w:rsidR="00C42D7B" w:rsidRPr="00036D69">
        <w:rPr>
          <w:rFonts w:ascii="Times New Roman" w:hAnsi="Times New Roman" w:cs="Times New Roman"/>
          <w:b/>
          <w:bCs/>
          <w:color w:val="262626" w:themeColor="text1" w:themeTint="D9"/>
        </w:rPr>
        <w:t>01</w:t>
      </w:r>
      <w:r w:rsidR="00975EF2" w:rsidRPr="00036D69">
        <w:rPr>
          <w:rFonts w:ascii="Times New Roman" w:hAnsi="Times New Roman" w:cs="Times New Roman"/>
          <w:b/>
          <w:bCs/>
          <w:color w:val="262626" w:themeColor="text1" w:themeTint="D9"/>
        </w:rPr>
        <w:t>/</w:t>
      </w:r>
      <w:r w:rsidR="00B56374" w:rsidRPr="00036D69">
        <w:rPr>
          <w:rFonts w:ascii="Times New Roman" w:hAnsi="Times New Roman" w:cs="Times New Roman"/>
          <w:b/>
          <w:bCs/>
          <w:color w:val="262626" w:themeColor="text1" w:themeTint="D9"/>
        </w:rPr>
        <w:t>1</w:t>
      </w:r>
      <w:r w:rsidR="00C42D7B" w:rsidRPr="00036D69">
        <w:rPr>
          <w:rFonts w:ascii="Times New Roman" w:hAnsi="Times New Roman" w:cs="Times New Roman"/>
          <w:b/>
          <w:bCs/>
          <w:color w:val="262626" w:themeColor="text1" w:themeTint="D9"/>
        </w:rPr>
        <w:t>1</w:t>
      </w:r>
      <w:r w:rsidR="00975EF2" w:rsidRPr="00036D69">
        <w:rPr>
          <w:rFonts w:ascii="Times New Roman" w:hAnsi="Times New Roman" w:cs="Times New Roman"/>
          <w:b/>
          <w:bCs/>
          <w:color w:val="262626" w:themeColor="text1" w:themeTint="D9"/>
        </w:rPr>
        <w:t>/2024</w:t>
      </w:r>
      <w:r w:rsidRPr="00036D69">
        <w:rPr>
          <w:rFonts w:ascii="Times New Roman" w:hAnsi="Times New Roman" w:cs="Times New Roman"/>
          <w:color w:val="262626" w:themeColor="text1" w:themeTint="D9"/>
        </w:rPr>
        <w:t xml:space="preserve"> nhưng không mua sản phẩm</w:t>
      </w:r>
      <w:r w:rsidR="000D6747" w:rsidRPr="00036D69">
        <w:rPr>
          <w:rFonts w:ascii="Times New Roman" w:hAnsi="Times New Roman" w:cs="Times New Roman"/>
          <w:color w:val="262626" w:themeColor="text1" w:themeTint="D9"/>
        </w:rPr>
        <w:t xml:space="preserve"> </w:t>
      </w:r>
      <w:r w:rsidR="000D6747" w:rsidRPr="00036D69">
        <w:rPr>
          <w:rFonts w:ascii="Times New Roman" w:hAnsi="Times New Roman" w:cs="Times New Roman"/>
        </w:rPr>
        <w:t>Vitamin cho bé</w:t>
      </w:r>
      <w:r w:rsidRPr="00036D69">
        <w:rPr>
          <w:rFonts w:ascii="Times New Roman" w:hAnsi="Times New Roman" w:cs="Times New Roman"/>
          <w:color w:val="262626" w:themeColor="text1" w:themeTint="D9"/>
        </w:rPr>
        <w:t xml:space="preserve"> </w:t>
      </w:r>
      <w:r w:rsidR="000D6747" w:rsidRPr="00036D69">
        <w:rPr>
          <w:rFonts w:ascii="Times New Roman" w:hAnsi="Times New Roman" w:cs="Times New Roman"/>
          <w:b/>
          <w:color w:val="262626" w:themeColor="text1" w:themeTint="D9"/>
        </w:rPr>
        <w:t xml:space="preserve">theo </w:t>
      </w:r>
      <w:r w:rsidR="000D6747" w:rsidRPr="00036D69">
        <w:rPr>
          <w:rFonts w:ascii="Times New Roman" w:hAnsi="Times New Roman" w:cs="Times New Roman"/>
          <w:b/>
        </w:rPr>
        <w:t>D</w:t>
      </w:r>
      <w:r w:rsidRPr="00036D69">
        <w:rPr>
          <w:rFonts w:ascii="Times New Roman" w:hAnsi="Times New Roman" w:cs="Times New Roman"/>
          <w:b/>
        </w:rPr>
        <w:t xml:space="preserve">anh sách </w:t>
      </w:r>
      <w:r w:rsidR="000D6747" w:rsidRPr="00036D69">
        <w:rPr>
          <w:rFonts w:ascii="Times New Roman" w:hAnsi="Times New Roman" w:cs="Times New Roman"/>
          <w:b/>
        </w:rPr>
        <w:t>sản phẩm Vitamin cho bé</w:t>
      </w:r>
      <w:r w:rsidRPr="00036D69">
        <w:rPr>
          <w:rFonts w:ascii="Times New Roman" w:hAnsi="Times New Roman" w:cs="Times New Roman"/>
          <w:b/>
        </w:rPr>
        <w:t xml:space="preserve"> đính kèm (Mã số 0</w:t>
      </w:r>
      <w:r w:rsidR="00B17F15" w:rsidRPr="00036D69">
        <w:rPr>
          <w:rFonts w:ascii="Times New Roman" w:hAnsi="Times New Roman" w:cs="Times New Roman"/>
          <w:b/>
        </w:rPr>
        <w:t>1</w:t>
      </w:r>
      <w:r w:rsidRPr="00036D69">
        <w:rPr>
          <w:rFonts w:ascii="Times New Roman" w:hAnsi="Times New Roman" w:cs="Times New Roman"/>
          <w:b/>
        </w:rPr>
        <w:t>)</w:t>
      </w:r>
      <w:r w:rsidR="000D6747" w:rsidRPr="00036D69">
        <w:rPr>
          <w:rFonts w:ascii="Times New Roman" w:hAnsi="Times New Roman" w:cs="Times New Roman"/>
        </w:rPr>
        <w:t xml:space="preserve"> </w:t>
      </w:r>
      <w:r w:rsidR="000D6747" w:rsidRPr="00036D69">
        <w:rPr>
          <w:rFonts w:ascii="Times New Roman" w:hAnsi="Times New Roman" w:cs="Times New Roman"/>
          <w:color w:val="262626" w:themeColor="text1" w:themeTint="D9"/>
        </w:rPr>
        <w:t xml:space="preserve">từ ngày </w:t>
      </w:r>
      <w:r w:rsidR="000D6747" w:rsidRPr="00036D69">
        <w:rPr>
          <w:rFonts w:ascii="Times New Roman" w:hAnsi="Times New Roman" w:cs="Times New Roman"/>
          <w:b/>
          <w:bCs/>
          <w:color w:val="262626" w:themeColor="text1" w:themeTint="D9"/>
        </w:rPr>
        <w:t>01/0</w:t>
      </w:r>
      <w:r w:rsidR="00C42D7B" w:rsidRPr="00036D69">
        <w:rPr>
          <w:rFonts w:ascii="Times New Roman" w:hAnsi="Times New Roman" w:cs="Times New Roman"/>
          <w:b/>
          <w:bCs/>
          <w:color w:val="262626" w:themeColor="text1" w:themeTint="D9"/>
        </w:rPr>
        <w:t>4</w:t>
      </w:r>
      <w:r w:rsidR="000D6747" w:rsidRPr="00036D69">
        <w:rPr>
          <w:rFonts w:ascii="Times New Roman" w:hAnsi="Times New Roman" w:cs="Times New Roman"/>
          <w:b/>
          <w:bCs/>
          <w:color w:val="262626" w:themeColor="text1" w:themeTint="D9"/>
        </w:rPr>
        <w:t>/2024 đến ngày 30/</w:t>
      </w:r>
      <w:r w:rsidR="00C42D7B" w:rsidRPr="00036D69">
        <w:rPr>
          <w:rFonts w:ascii="Times New Roman" w:hAnsi="Times New Roman" w:cs="Times New Roman"/>
          <w:b/>
          <w:bCs/>
          <w:color w:val="262626" w:themeColor="text1" w:themeTint="D9"/>
        </w:rPr>
        <w:t>10</w:t>
      </w:r>
      <w:r w:rsidR="000D6747" w:rsidRPr="00036D69">
        <w:rPr>
          <w:rFonts w:ascii="Times New Roman" w:hAnsi="Times New Roman" w:cs="Times New Roman"/>
          <w:b/>
          <w:bCs/>
          <w:color w:val="262626" w:themeColor="text1" w:themeTint="D9"/>
        </w:rPr>
        <w:t>/2024</w:t>
      </w:r>
      <w:r w:rsidR="00B3652F" w:rsidRPr="00036D69">
        <w:rPr>
          <w:rFonts w:ascii="Times New Roman" w:hAnsi="Times New Roman" w:cs="Times New Roman"/>
        </w:rPr>
        <w:t xml:space="preserve"> sẽ nhận mã giảm giá thương hiệu 30,000đ áp dụng</w:t>
      </w:r>
      <w:r w:rsidR="000D6747" w:rsidRPr="00036D69">
        <w:rPr>
          <w:rFonts w:ascii="Times New Roman" w:hAnsi="Times New Roman" w:cs="Times New Roman"/>
        </w:rPr>
        <w:t xml:space="preserve"> để</w:t>
      </w:r>
      <w:r w:rsidR="00B3652F" w:rsidRPr="00036D69">
        <w:rPr>
          <w:rFonts w:ascii="Times New Roman" w:hAnsi="Times New Roman" w:cs="Times New Roman"/>
        </w:rPr>
        <w:t xml:space="preserve"> mua đơn hàng Vitamin cho bé bất kỳ từ 100,000đ</w:t>
      </w:r>
      <w:r w:rsidR="000D6747" w:rsidRPr="00036D69">
        <w:rPr>
          <w:rFonts w:ascii="Times New Roman" w:hAnsi="Times New Roman" w:cs="Times New Roman"/>
        </w:rPr>
        <w:t xml:space="preserve"> </w:t>
      </w:r>
      <w:r w:rsidRPr="00036D69">
        <w:rPr>
          <w:rFonts w:ascii="Times New Roman" w:hAnsi="Times New Roman" w:cs="Times New Roman"/>
          <w:color w:val="262626" w:themeColor="text1" w:themeTint="D9"/>
        </w:rPr>
        <w:t>hoặ</w:t>
      </w:r>
      <w:r w:rsidR="00BE79D0" w:rsidRPr="00036D69">
        <w:rPr>
          <w:rFonts w:ascii="Times New Roman" w:hAnsi="Times New Roman" w:cs="Times New Roman"/>
          <w:color w:val="262626" w:themeColor="text1" w:themeTint="D9"/>
        </w:rPr>
        <w:t>c</w:t>
      </w:r>
    </w:p>
    <w:p w14:paraId="48C9DB3A" w14:textId="0DA197E7" w:rsidR="00353FAE" w:rsidRPr="00036D69" w:rsidRDefault="00CB7386" w:rsidP="00C42D7B">
      <w:pPr>
        <w:pStyle w:val="ListParagraph"/>
        <w:numPr>
          <w:ilvl w:val="2"/>
          <w:numId w:val="1"/>
        </w:numPr>
        <w:tabs>
          <w:tab w:val="clear" w:pos="540"/>
          <w:tab w:val="left" w:pos="567"/>
          <w:tab w:val="left" w:pos="709"/>
          <w:tab w:val="left" w:pos="1530"/>
          <w:tab w:val="left" w:pos="2520"/>
        </w:tabs>
        <w:spacing w:before="120" w:after="120" w:line="360" w:lineRule="auto"/>
        <w:ind w:left="450" w:hanging="370"/>
        <w:jc w:val="both"/>
        <w:rPr>
          <w:rFonts w:ascii="Times New Roman" w:hAnsi="Times New Roman" w:cs="Times New Roman"/>
          <w:color w:val="262626" w:themeColor="text1" w:themeTint="D9"/>
          <w:lang w:val="vi-VN"/>
        </w:rPr>
      </w:pPr>
      <w:r w:rsidRPr="00036D69">
        <w:rPr>
          <w:rFonts w:ascii="Times New Roman" w:hAnsi="Times New Roman" w:cs="Times New Roman"/>
          <w:color w:val="262626" w:themeColor="text1" w:themeTint="D9"/>
          <w:lang w:val="vi-VN"/>
        </w:rPr>
        <w:t>Khách hàng đã</w:t>
      </w:r>
      <w:r w:rsidR="002F2E5B" w:rsidRPr="00036D69">
        <w:rPr>
          <w:rFonts w:ascii="Times New Roman" w:hAnsi="Times New Roman" w:cs="Times New Roman"/>
          <w:color w:val="262626" w:themeColor="text1" w:themeTint="D9"/>
        </w:rPr>
        <w:t xml:space="preserve"> từng</w:t>
      </w:r>
      <w:r w:rsidRPr="00036D69">
        <w:rPr>
          <w:rFonts w:ascii="Times New Roman" w:hAnsi="Times New Roman" w:cs="Times New Roman"/>
          <w:color w:val="262626" w:themeColor="text1" w:themeTint="D9"/>
        </w:rPr>
        <w:t xml:space="preserve"> phát sinh đơn hàng bất kỳ tại Con Cưng </w:t>
      </w:r>
      <w:r w:rsidR="002F2E5B" w:rsidRPr="00036D69">
        <w:rPr>
          <w:rFonts w:ascii="Times New Roman" w:hAnsi="Times New Roman" w:cs="Times New Roman"/>
          <w:color w:val="262626" w:themeColor="text1" w:themeTint="D9"/>
        </w:rPr>
        <w:t xml:space="preserve">trong vòng 1 năm  </w:t>
      </w:r>
      <w:r w:rsidRPr="00036D69">
        <w:rPr>
          <w:rFonts w:ascii="Times New Roman" w:hAnsi="Times New Roman" w:cs="Times New Roman"/>
          <w:color w:val="262626" w:themeColor="text1" w:themeTint="D9"/>
        </w:rPr>
        <w:t xml:space="preserve">từ ngày </w:t>
      </w:r>
      <w:r w:rsidR="00C42D7B" w:rsidRPr="00036D69">
        <w:rPr>
          <w:rFonts w:ascii="Times New Roman" w:hAnsi="Times New Roman" w:cs="Times New Roman"/>
          <w:b/>
          <w:bCs/>
          <w:color w:val="262626" w:themeColor="text1" w:themeTint="D9"/>
        </w:rPr>
        <w:t>01</w:t>
      </w:r>
      <w:r w:rsidR="00B56374" w:rsidRPr="00036D69">
        <w:rPr>
          <w:rFonts w:ascii="Times New Roman" w:hAnsi="Times New Roman" w:cs="Times New Roman"/>
          <w:b/>
          <w:bCs/>
          <w:color w:val="262626" w:themeColor="text1" w:themeTint="D9"/>
        </w:rPr>
        <w:t>/1</w:t>
      </w:r>
      <w:r w:rsidR="00C42D7B" w:rsidRPr="00036D69">
        <w:rPr>
          <w:rFonts w:ascii="Times New Roman" w:hAnsi="Times New Roman" w:cs="Times New Roman"/>
          <w:b/>
          <w:bCs/>
          <w:color w:val="262626" w:themeColor="text1" w:themeTint="D9"/>
        </w:rPr>
        <w:t>1</w:t>
      </w:r>
      <w:r w:rsidR="00B56374" w:rsidRPr="00036D69">
        <w:rPr>
          <w:rFonts w:ascii="Times New Roman" w:hAnsi="Times New Roman" w:cs="Times New Roman"/>
          <w:b/>
          <w:bCs/>
          <w:color w:val="262626" w:themeColor="text1" w:themeTint="D9"/>
        </w:rPr>
        <w:t>/202</w:t>
      </w:r>
      <w:r w:rsidR="00C42D7B" w:rsidRPr="00036D69">
        <w:rPr>
          <w:rFonts w:ascii="Times New Roman" w:hAnsi="Times New Roman" w:cs="Times New Roman"/>
          <w:b/>
          <w:bCs/>
          <w:color w:val="262626" w:themeColor="text1" w:themeTint="D9"/>
        </w:rPr>
        <w:t>3</w:t>
      </w:r>
      <w:r w:rsidR="00975EF2" w:rsidRPr="00036D69">
        <w:rPr>
          <w:rFonts w:ascii="Times New Roman" w:hAnsi="Times New Roman" w:cs="Times New Roman"/>
          <w:b/>
          <w:bCs/>
          <w:color w:val="262626" w:themeColor="text1" w:themeTint="D9"/>
        </w:rPr>
        <w:t xml:space="preserve"> đến ngày </w:t>
      </w:r>
      <w:r w:rsidR="00C42D7B" w:rsidRPr="00036D69">
        <w:rPr>
          <w:rFonts w:ascii="Times New Roman" w:hAnsi="Times New Roman" w:cs="Times New Roman"/>
          <w:b/>
          <w:bCs/>
          <w:color w:val="262626" w:themeColor="text1" w:themeTint="D9"/>
        </w:rPr>
        <w:t>01</w:t>
      </w:r>
      <w:r w:rsidR="00B56374" w:rsidRPr="00036D69">
        <w:rPr>
          <w:rFonts w:ascii="Times New Roman" w:hAnsi="Times New Roman" w:cs="Times New Roman"/>
          <w:b/>
          <w:bCs/>
          <w:color w:val="262626" w:themeColor="text1" w:themeTint="D9"/>
        </w:rPr>
        <w:t>/1</w:t>
      </w:r>
      <w:r w:rsidR="00C42D7B" w:rsidRPr="00036D69">
        <w:rPr>
          <w:rFonts w:ascii="Times New Roman" w:hAnsi="Times New Roman" w:cs="Times New Roman"/>
          <w:b/>
          <w:bCs/>
          <w:color w:val="262626" w:themeColor="text1" w:themeTint="D9"/>
        </w:rPr>
        <w:t>1</w:t>
      </w:r>
      <w:r w:rsidR="00B56374" w:rsidRPr="00036D69">
        <w:rPr>
          <w:rFonts w:ascii="Times New Roman" w:hAnsi="Times New Roman" w:cs="Times New Roman"/>
          <w:b/>
          <w:bCs/>
          <w:color w:val="262626" w:themeColor="text1" w:themeTint="D9"/>
        </w:rPr>
        <w:t>/2024</w:t>
      </w:r>
      <w:r w:rsidR="00975EF2" w:rsidRPr="00036D69">
        <w:rPr>
          <w:rFonts w:ascii="Times New Roman" w:hAnsi="Times New Roman" w:cs="Times New Roman"/>
          <w:color w:val="262626" w:themeColor="text1" w:themeTint="D9"/>
        </w:rPr>
        <w:t xml:space="preserve"> </w:t>
      </w:r>
      <w:r w:rsidRPr="00036D69">
        <w:rPr>
          <w:rFonts w:ascii="Times New Roman" w:hAnsi="Times New Roman" w:cs="Times New Roman"/>
          <w:color w:val="262626" w:themeColor="text1" w:themeTint="D9"/>
        </w:rPr>
        <w:t xml:space="preserve">nhưng không mua sản phẩm </w:t>
      </w:r>
      <w:r w:rsidR="000D6747" w:rsidRPr="00036D69">
        <w:rPr>
          <w:rFonts w:ascii="Times New Roman" w:hAnsi="Times New Roman" w:cs="Times New Roman"/>
          <w:color w:val="262626" w:themeColor="text1" w:themeTint="D9"/>
        </w:rPr>
        <w:t>Tã</w:t>
      </w:r>
      <w:r w:rsidR="00353FAE" w:rsidRPr="00036D69">
        <w:rPr>
          <w:rFonts w:ascii="Times New Roman" w:hAnsi="Times New Roman" w:cs="Times New Roman"/>
          <w:color w:val="262626" w:themeColor="text1" w:themeTint="D9"/>
        </w:rPr>
        <w:t xml:space="preserve"> Takato</w:t>
      </w:r>
      <w:r w:rsidR="000D6747" w:rsidRPr="00036D69">
        <w:rPr>
          <w:rFonts w:ascii="Times New Roman" w:hAnsi="Times New Roman" w:cs="Times New Roman"/>
          <w:color w:val="262626" w:themeColor="text1" w:themeTint="D9"/>
        </w:rPr>
        <w:t xml:space="preserve"> </w:t>
      </w:r>
      <w:r w:rsidR="000D6747" w:rsidRPr="00036D69">
        <w:rPr>
          <w:rFonts w:ascii="Times New Roman" w:hAnsi="Times New Roman" w:cs="Times New Roman"/>
          <w:b/>
          <w:color w:val="262626" w:themeColor="text1" w:themeTint="D9"/>
        </w:rPr>
        <w:t xml:space="preserve">theo </w:t>
      </w:r>
      <w:r w:rsidR="0012533B" w:rsidRPr="00036D69">
        <w:rPr>
          <w:rFonts w:ascii="Times New Roman" w:hAnsi="Times New Roman" w:cs="Times New Roman"/>
          <w:b/>
        </w:rPr>
        <w:t>D</w:t>
      </w:r>
      <w:r w:rsidRPr="00036D69">
        <w:rPr>
          <w:rFonts w:ascii="Times New Roman" w:hAnsi="Times New Roman" w:cs="Times New Roman"/>
          <w:b/>
        </w:rPr>
        <w:t xml:space="preserve">anh sách </w:t>
      </w:r>
      <w:r w:rsidR="000D6747" w:rsidRPr="00036D69">
        <w:rPr>
          <w:rFonts w:ascii="Times New Roman" w:hAnsi="Times New Roman" w:cs="Times New Roman"/>
          <w:b/>
        </w:rPr>
        <w:t>sản phẩm Tã Takato</w:t>
      </w:r>
      <w:r w:rsidRPr="00036D69">
        <w:rPr>
          <w:rFonts w:ascii="Times New Roman" w:hAnsi="Times New Roman" w:cs="Times New Roman"/>
          <w:b/>
        </w:rPr>
        <w:t xml:space="preserve"> đính kèm (Mã số 0</w:t>
      </w:r>
      <w:r w:rsidR="00A006E7" w:rsidRPr="00036D69">
        <w:rPr>
          <w:rFonts w:ascii="Times New Roman" w:hAnsi="Times New Roman" w:cs="Times New Roman"/>
          <w:b/>
        </w:rPr>
        <w:t>2</w:t>
      </w:r>
      <w:r w:rsidRPr="00036D69">
        <w:rPr>
          <w:rFonts w:ascii="Times New Roman" w:hAnsi="Times New Roman" w:cs="Times New Roman"/>
          <w:b/>
        </w:rPr>
        <w:t>)</w:t>
      </w:r>
      <w:r w:rsidR="000D6747" w:rsidRPr="00036D69">
        <w:rPr>
          <w:rFonts w:ascii="Times New Roman" w:hAnsi="Times New Roman" w:cs="Times New Roman"/>
        </w:rPr>
        <w:t xml:space="preserve"> </w:t>
      </w:r>
      <w:r w:rsidR="000D6747" w:rsidRPr="00036D69">
        <w:rPr>
          <w:rFonts w:ascii="Times New Roman" w:hAnsi="Times New Roman" w:cs="Times New Roman"/>
          <w:color w:val="262626" w:themeColor="text1" w:themeTint="D9"/>
        </w:rPr>
        <w:t xml:space="preserve">từ ngày </w:t>
      </w:r>
      <w:r w:rsidR="00BC1AC1" w:rsidRPr="00036D69">
        <w:rPr>
          <w:rFonts w:ascii="Times New Roman" w:hAnsi="Times New Roman" w:cs="Times New Roman"/>
          <w:color w:val="262626" w:themeColor="text1" w:themeTint="D9"/>
        </w:rPr>
        <w:t>30</w:t>
      </w:r>
      <w:r w:rsidR="00B56374" w:rsidRPr="00036D69">
        <w:rPr>
          <w:rFonts w:ascii="Times New Roman" w:hAnsi="Times New Roman" w:cs="Times New Roman"/>
          <w:color w:val="262626" w:themeColor="text1" w:themeTint="D9"/>
        </w:rPr>
        <w:t>/</w:t>
      </w:r>
      <w:r w:rsidR="00BC1AC1" w:rsidRPr="00036D69">
        <w:rPr>
          <w:rFonts w:ascii="Times New Roman" w:hAnsi="Times New Roman" w:cs="Times New Roman"/>
          <w:color w:val="262626" w:themeColor="text1" w:themeTint="D9"/>
        </w:rPr>
        <w:t>09</w:t>
      </w:r>
      <w:r w:rsidR="00B56374" w:rsidRPr="00036D69">
        <w:rPr>
          <w:rFonts w:ascii="Times New Roman" w:hAnsi="Times New Roman" w:cs="Times New Roman"/>
          <w:color w:val="262626" w:themeColor="text1" w:themeTint="D9"/>
        </w:rPr>
        <w:t>/2024</w:t>
      </w:r>
      <w:r w:rsidR="000D6747" w:rsidRPr="00036D69">
        <w:rPr>
          <w:rFonts w:ascii="Times New Roman" w:hAnsi="Times New Roman" w:cs="Times New Roman"/>
          <w:color w:val="262626" w:themeColor="text1" w:themeTint="D9"/>
        </w:rPr>
        <w:t xml:space="preserve"> đến ngày 30/</w:t>
      </w:r>
      <w:r w:rsidR="00C42D7B" w:rsidRPr="00036D69">
        <w:rPr>
          <w:rFonts w:ascii="Times New Roman" w:hAnsi="Times New Roman" w:cs="Times New Roman"/>
          <w:color w:val="262626" w:themeColor="text1" w:themeTint="D9"/>
        </w:rPr>
        <w:t>10</w:t>
      </w:r>
      <w:r w:rsidR="000D6747" w:rsidRPr="00036D69">
        <w:rPr>
          <w:rFonts w:ascii="Times New Roman" w:hAnsi="Times New Roman" w:cs="Times New Roman"/>
          <w:color w:val="262626" w:themeColor="text1" w:themeTint="D9"/>
        </w:rPr>
        <w:t>/2024</w:t>
      </w:r>
      <w:r w:rsidR="00B3652F" w:rsidRPr="00036D69">
        <w:rPr>
          <w:rFonts w:ascii="Times New Roman" w:hAnsi="Times New Roman" w:cs="Times New Roman"/>
        </w:rPr>
        <w:t xml:space="preserve"> </w:t>
      </w:r>
      <w:r w:rsidR="005B796B" w:rsidRPr="00036D69">
        <w:rPr>
          <w:rFonts w:ascii="Times New Roman" w:hAnsi="Times New Roman" w:cs="Times New Roman"/>
        </w:rPr>
        <w:t xml:space="preserve">sẽ nhận </w:t>
      </w:r>
      <w:r w:rsidR="00B3652F" w:rsidRPr="00036D69">
        <w:rPr>
          <w:rFonts w:ascii="Times New Roman" w:hAnsi="Times New Roman" w:cs="Times New Roman"/>
        </w:rPr>
        <w:t>mã giảm giá thương hiệu 30,000đ áp dụng</w:t>
      </w:r>
      <w:r w:rsidR="000D6747" w:rsidRPr="00036D69">
        <w:rPr>
          <w:rFonts w:ascii="Times New Roman" w:hAnsi="Times New Roman" w:cs="Times New Roman"/>
        </w:rPr>
        <w:t xml:space="preserve"> để</w:t>
      </w:r>
      <w:r w:rsidR="00B3652F" w:rsidRPr="00036D69">
        <w:rPr>
          <w:rFonts w:ascii="Times New Roman" w:hAnsi="Times New Roman" w:cs="Times New Roman"/>
        </w:rPr>
        <w:t xml:space="preserve"> mua đơn hàng Tã Takato bất kỳ từ 1</w:t>
      </w:r>
      <w:r w:rsidR="00353FAE" w:rsidRPr="00036D69">
        <w:rPr>
          <w:rFonts w:ascii="Times New Roman" w:hAnsi="Times New Roman" w:cs="Times New Roman"/>
        </w:rPr>
        <w:t>6</w:t>
      </w:r>
      <w:r w:rsidR="00B3652F" w:rsidRPr="00036D69">
        <w:rPr>
          <w:rFonts w:ascii="Times New Roman" w:hAnsi="Times New Roman" w:cs="Times New Roman"/>
        </w:rPr>
        <w:t>5,000đ</w:t>
      </w:r>
    </w:p>
    <w:p w14:paraId="7DB1F54F" w14:textId="0C1ED56A" w:rsidR="008B7BBC" w:rsidRPr="00036D69" w:rsidRDefault="005D7F63" w:rsidP="006251AF">
      <w:pPr>
        <w:numPr>
          <w:ilvl w:val="0"/>
          <w:numId w:val="1"/>
        </w:numPr>
        <w:tabs>
          <w:tab w:val="left" w:pos="426"/>
        </w:tabs>
        <w:spacing w:before="120" w:after="120" w:line="360" w:lineRule="auto"/>
        <w:ind w:left="0" w:firstLine="0"/>
        <w:jc w:val="both"/>
        <w:rPr>
          <w:color w:val="262626" w:themeColor="text1" w:themeTint="D9"/>
          <w:sz w:val="22"/>
          <w:szCs w:val="22"/>
          <w:lang w:val="vi-VN"/>
        </w:rPr>
      </w:pPr>
      <w:r w:rsidRPr="00036D69">
        <w:rPr>
          <w:color w:val="262626" w:themeColor="text1" w:themeTint="D9"/>
          <w:sz w:val="22"/>
          <w:szCs w:val="22"/>
          <w:lang w:val="vi-VN"/>
        </w:rPr>
        <w:t xml:space="preserve">Cơ cấu giải thưởng (nội dung giải thưởng, giá trị giải thưởng, số lượng giải thưởng): </w:t>
      </w:r>
      <w:r w:rsidR="007A783E" w:rsidRPr="00036D69">
        <w:rPr>
          <w:color w:val="262626" w:themeColor="text1" w:themeTint="D9"/>
          <w:sz w:val="22"/>
          <w:szCs w:val="22"/>
          <w:lang w:val="vi-VN"/>
        </w:rPr>
        <w:t>theo nội dung chi tiết chương trình khuyến mại</w:t>
      </w:r>
    </w:p>
    <w:p w14:paraId="2F1CE251" w14:textId="76DA9DB6" w:rsidR="008B7BBC" w:rsidRPr="00036D69" w:rsidRDefault="005D7F63" w:rsidP="006251AF">
      <w:pPr>
        <w:numPr>
          <w:ilvl w:val="0"/>
          <w:numId w:val="1"/>
        </w:numPr>
        <w:tabs>
          <w:tab w:val="clear" w:pos="1530"/>
          <w:tab w:val="left" w:pos="426"/>
        </w:tabs>
        <w:spacing w:before="120" w:after="120" w:line="360" w:lineRule="auto"/>
        <w:ind w:left="0" w:firstLine="0"/>
        <w:jc w:val="both"/>
        <w:rPr>
          <w:b/>
          <w:color w:val="262626" w:themeColor="text1" w:themeTint="D9"/>
          <w:sz w:val="22"/>
          <w:szCs w:val="22"/>
          <w:lang w:val="vi-VN"/>
        </w:rPr>
      </w:pPr>
      <w:r w:rsidRPr="00036D69">
        <w:rPr>
          <w:color w:val="262626" w:themeColor="text1" w:themeTint="D9"/>
          <w:sz w:val="22"/>
          <w:szCs w:val="22"/>
          <w:lang w:val="vi-VN"/>
        </w:rPr>
        <w:t>Tổng giá trị hàng hóa, dịch vụ dùng để khuyến mại</w:t>
      </w:r>
      <w:r w:rsidRPr="00036D69">
        <w:rPr>
          <w:b/>
          <w:color w:val="262626" w:themeColor="text1" w:themeTint="D9"/>
          <w:sz w:val="22"/>
          <w:szCs w:val="22"/>
          <w:lang w:val="vi-VN"/>
        </w:rPr>
        <w:t xml:space="preserve">: </w:t>
      </w:r>
      <w:r w:rsidRPr="00036D69">
        <w:rPr>
          <w:b/>
          <w:color w:val="262626" w:themeColor="text1" w:themeTint="D9"/>
          <w:sz w:val="22"/>
          <w:szCs w:val="22"/>
        </w:rPr>
        <w:fldChar w:fldCharType="begin"/>
      </w:r>
      <w:r w:rsidRPr="00036D69">
        <w:rPr>
          <w:b/>
          <w:color w:val="262626" w:themeColor="text1" w:themeTint="D9"/>
          <w:sz w:val="22"/>
          <w:szCs w:val="22"/>
          <w:lang w:val="vi-VN"/>
        </w:rPr>
        <w:instrText xml:space="preserve"> MERGEFIELD "TỔNG_GIÁ_TRỊ_HÀNG_HÓA_DV" </w:instrText>
      </w:r>
      <w:r w:rsidRPr="00036D69">
        <w:rPr>
          <w:b/>
          <w:color w:val="262626" w:themeColor="text1" w:themeTint="D9"/>
          <w:sz w:val="22"/>
          <w:szCs w:val="22"/>
        </w:rPr>
        <w:fldChar w:fldCharType="separate"/>
      </w:r>
      <w:r w:rsidR="00BC1AC1" w:rsidRPr="00036D69">
        <w:rPr>
          <w:rFonts w:eastAsia="SimSun"/>
          <w:b/>
          <w:bCs/>
          <w:color w:val="262626" w:themeColor="text1" w:themeTint="D9"/>
          <w:sz w:val="22"/>
          <w:szCs w:val="22"/>
          <w:lang w:bidi="ar"/>
        </w:rPr>
        <w:t>45</w:t>
      </w:r>
      <w:r w:rsidR="00B30127" w:rsidRPr="00036D69">
        <w:rPr>
          <w:rFonts w:eastAsia="SimSun"/>
          <w:b/>
          <w:bCs/>
          <w:color w:val="262626" w:themeColor="text1" w:themeTint="D9"/>
          <w:sz w:val="22"/>
          <w:szCs w:val="22"/>
          <w:lang w:bidi="ar"/>
        </w:rPr>
        <w:t>.000.000 VNĐ</w:t>
      </w:r>
      <w:r w:rsidRPr="00036D69">
        <w:rPr>
          <w:b/>
          <w:color w:val="262626" w:themeColor="text1" w:themeTint="D9"/>
          <w:sz w:val="22"/>
          <w:szCs w:val="22"/>
          <w:lang w:val="vi-VN"/>
        </w:rPr>
        <w:t xml:space="preserve">  </w:t>
      </w:r>
      <w:r w:rsidRPr="00036D69">
        <w:rPr>
          <w:bCs/>
          <w:color w:val="262626" w:themeColor="text1" w:themeTint="D9"/>
          <w:sz w:val="22"/>
          <w:szCs w:val="22"/>
          <w:lang w:val="vi-VN"/>
        </w:rPr>
        <w:t>(Bằng chữ:</w:t>
      </w:r>
      <w:r w:rsidR="00A006E7" w:rsidRPr="00036D69">
        <w:rPr>
          <w:bCs/>
          <w:color w:val="262626" w:themeColor="text1" w:themeTint="D9"/>
          <w:sz w:val="22"/>
          <w:szCs w:val="22"/>
        </w:rPr>
        <w:t xml:space="preserve"> Bốn mươi lăm </w:t>
      </w:r>
      <w:r w:rsidR="00B17F15" w:rsidRPr="00036D69">
        <w:rPr>
          <w:bCs/>
          <w:color w:val="262626" w:themeColor="text1" w:themeTint="D9"/>
          <w:sz w:val="22"/>
          <w:szCs w:val="22"/>
        </w:rPr>
        <w:t>triệu đồng</w:t>
      </w:r>
      <w:r w:rsidRPr="00036D69">
        <w:rPr>
          <w:bCs/>
          <w:color w:val="262626" w:themeColor="text1" w:themeTint="D9"/>
          <w:sz w:val="22"/>
          <w:szCs w:val="22"/>
          <w:lang w:val="vi-VN"/>
        </w:rPr>
        <w:t>)</w:t>
      </w:r>
      <w:r w:rsidRPr="00036D69">
        <w:rPr>
          <w:b/>
          <w:color w:val="262626" w:themeColor="text1" w:themeTint="D9"/>
          <w:sz w:val="22"/>
          <w:szCs w:val="22"/>
        </w:rPr>
        <w:fldChar w:fldCharType="end"/>
      </w:r>
    </w:p>
    <w:p w14:paraId="022318C4" w14:textId="77777777" w:rsidR="008B7BBC" w:rsidRPr="00036D69" w:rsidRDefault="005D7F63">
      <w:pPr>
        <w:numPr>
          <w:ilvl w:val="0"/>
          <w:numId w:val="1"/>
        </w:numPr>
        <w:tabs>
          <w:tab w:val="clear" w:pos="1530"/>
        </w:tabs>
        <w:spacing w:before="120" w:after="120" w:line="360" w:lineRule="auto"/>
        <w:ind w:left="567" w:hanging="567"/>
        <w:jc w:val="both"/>
        <w:rPr>
          <w:b/>
          <w:color w:val="262626" w:themeColor="text1" w:themeTint="D9"/>
          <w:sz w:val="22"/>
          <w:szCs w:val="22"/>
          <w:lang w:val="vi-VN"/>
        </w:rPr>
      </w:pPr>
      <w:r w:rsidRPr="00036D69">
        <w:rPr>
          <w:b/>
          <w:color w:val="262626" w:themeColor="text1" w:themeTint="D9"/>
          <w:sz w:val="22"/>
          <w:szCs w:val="22"/>
          <w:lang w:val="vi-VN"/>
        </w:rPr>
        <w:t xml:space="preserve">Nội dung chi tiết của Chương trình khuyến mại: </w:t>
      </w:r>
    </w:p>
    <w:p w14:paraId="3303B744" w14:textId="2CCC8D6C" w:rsidR="00B66304" w:rsidRPr="009568F9" w:rsidRDefault="00B66304" w:rsidP="00B66304">
      <w:pPr>
        <w:tabs>
          <w:tab w:val="left" w:pos="1530"/>
        </w:tabs>
        <w:spacing w:before="120" w:after="120" w:line="360" w:lineRule="auto"/>
        <w:jc w:val="both"/>
        <w:rPr>
          <w:bCs/>
          <w:color w:val="262626" w:themeColor="text1" w:themeTint="D9"/>
          <w:sz w:val="22"/>
          <w:szCs w:val="22"/>
        </w:rPr>
      </w:pPr>
      <w:r w:rsidRPr="00036D69">
        <w:rPr>
          <w:bCs/>
          <w:color w:val="262626" w:themeColor="text1" w:themeTint="D9"/>
          <w:sz w:val="22"/>
          <w:szCs w:val="22"/>
          <w:lang w:val="vi-VN"/>
        </w:rPr>
        <w:t xml:space="preserve">Nhân chương trình tri ân khách hàng, </w:t>
      </w:r>
      <w:r w:rsidR="002F2E5B" w:rsidRPr="00036D69">
        <w:rPr>
          <w:bCs/>
          <w:color w:val="262626" w:themeColor="text1" w:themeTint="D9"/>
          <w:sz w:val="22"/>
          <w:szCs w:val="22"/>
        </w:rPr>
        <w:t xml:space="preserve">khách hàng không cần phát sinh đơn hàng trong thời gian khuyến mại từ </w:t>
      </w:r>
      <w:r w:rsidR="00D705B8" w:rsidRPr="00036D69">
        <w:rPr>
          <w:b/>
          <w:color w:val="262626" w:themeColor="text1" w:themeTint="D9"/>
          <w:sz w:val="22"/>
          <w:szCs w:val="22"/>
        </w:rPr>
        <w:t>3</w:t>
      </w:r>
      <w:r w:rsidR="00AA45CB" w:rsidRPr="00036D69">
        <w:rPr>
          <w:b/>
          <w:color w:val="262626" w:themeColor="text1" w:themeTint="D9"/>
          <w:sz w:val="22"/>
          <w:szCs w:val="22"/>
        </w:rPr>
        <w:t>/</w:t>
      </w:r>
      <w:r w:rsidR="00B17F15" w:rsidRPr="00036D69">
        <w:rPr>
          <w:b/>
          <w:color w:val="262626" w:themeColor="text1" w:themeTint="D9"/>
          <w:sz w:val="22"/>
          <w:szCs w:val="22"/>
        </w:rPr>
        <w:t>1</w:t>
      </w:r>
      <w:r w:rsidR="006341F4" w:rsidRPr="00036D69">
        <w:rPr>
          <w:b/>
          <w:color w:val="262626" w:themeColor="text1" w:themeTint="D9"/>
          <w:sz w:val="22"/>
          <w:szCs w:val="22"/>
        </w:rPr>
        <w:t>2</w:t>
      </w:r>
      <w:r w:rsidR="00AA45CB" w:rsidRPr="00036D69">
        <w:rPr>
          <w:b/>
          <w:color w:val="262626" w:themeColor="text1" w:themeTint="D9"/>
          <w:sz w:val="22"/>
          <w:szCs w:val="22"/>
        </w:rPr>
        <w:t>/2024</w:t>
      </w:r>
      <w:r w:rsidR="002F2E5B" w:rsidRPr="00036D69">
        <w:rPr>
          <w:b/>
          <w:color w:val="262626" w:themeColor="text1" w:themeTint="D9"/>
          <w:sz w:val="22"/>
          <w:szCs w:val="22"/>
        </w:rPr>
        <w:t xml:space="preserve"> </w:t>
      </w:r>
      <w:r w:rsidR="00A764E8" w:rsidRPr="00036D69">
        <w:rPr>
          <w:b/>
          <w:color w:val="262626" w:themeColor="text1" w:themeTint="D9"/>
          <w:sz w:val="22"/>
          <w:szCs w:val="22"/>
        </w:rPr>
        <w:t>–</w:t>
      </w:r>
      <w:r w:rsidR="002F2E5B" w:rsidRPr="00036D69">
        <w:rPr>
          <w:b/>
          <w:color w:val="262626" w:themeColor="text1" w:themeTint="D9"/>
          <w:sz w:val="22"/>
          <w:szCs w:val="22"/>
        </w:rPr>
        <w:t xml:space="preserve"> </w:t>
      </w:r>
      <w:r w:rsidR="00353FAE" w:rsidRPr="00036D69">
        <w:rPr>
          <w:b/>
          <w:color w:val="262626" w:themeColor="text1" w:themeTint="D9"/>
          <w:sz w:val="22"/>
          <w:szCs w:val="22"/>
        </w:rPr>
        <w:t>2</w:t>
      </w:r>
      <w:r w:rsidR="00BC1AC1" w:rsidRPr="00036D69">
        <w:rPr>
          <w:b/>
          <w:color w:val="262626" w:themeColor="text1" w:themeTint="D9"/>
          <w:sz w:val="22"/>
          <w:szCs w:val="22"/>
        </w:rPr>
        <w:t>5</w:t>
      </w:r>
      <w:r w:rsidR="00A764E8" w:rsidRPr="00036D69">
        <w:rPr>
          <w:b/>
          <w:color w:val="262626" w:themeColor="text1" w:themeTint="D9"/>
          <w:sz w:val="22"/>
          <w:szCs w:val="22"/>
        </w:rPr>
        <w:t>/</w:t>
      </w:r>
      <w:r w:rsidR="00353FAE" w:rsidRPr="00036D69">
        <w:rPr>
          <w:b/>
          <w:color w:val="262626" w:themeColor="text1" w:themeTint="D9"/>
          <w:sz w:val="22"/>
          <w:szCs w:val="22"/>
        </w:rPr>
        <w:t>1</w:t>
      </w:r>
      <w:r w:rsidR="00BC1AC1" w:rsidRPr="00036D69">
        <w:rPr>
          <w:b/>
          <w:color w:val="262626" w:themeColor="text1" w:themeTint="D9"/>
          <w:sz w:val="22"/>
          <w:szCs w:val="22"/>
        </w:rPr>
        <w:t>2</w:t>
      </w:r>
      <w:r w:rsidR="00A764E8" w:rsidRPr="00036D69">
        <w:rPr>
          <w:b/>
          <w:color w:val="262626" w:themeColor="text1" w:themeTint="D9"/>
          <w:sz w:val="22"/>
          <w:szCs w:val="22"/>
        </w:rPr>
        <w:t>/2024</w:t>
      </w:r>
      <w:r w:rsidR="00A764E8" w:rsidRPr="00036D69">
        <w:rPr>
          <w:bCs/>
          <w:color w:val="262626" w:themeColor="text1" w:themeTint="D9"/>
          <w:sz w:val="22"/>
          <w:szCs w:val="22"/>
        </w:rPr>
        <w:t xml:space="preserve">, </w:t>
      </w:r>
      <w:r w:rsidRPr="00036D69">
        <w:rPr>
          <w:bCs/>
          <w:color w:val="262626" w:themeColor="text1" w:themeTint="D9"/>
          <w:sz w:val="22"/>
          <w:szCs w:val="22"/>
          <w:lang w:val="vi-VN"/>
        </w:rPr>
        <w:t xml:space="preserve">Con Cưng </w:t>
      </w:r>
      <w:r w:rsidR="00150CED" w:rsidRPr="00036D69">
        <w:rPr>
          <w:bCs/>
          <w:color w:val="262626" w:themeColor="text1" w:themeTint="D9"/>
          <w:sz w:val="22"/>
          <w:szCs w:val="22"/>
        </w:rPr>
        <w:t xml:space="preserve">sẽ </w:t>
      </w:r>
      <w:r w:rsidRPr="00036D69">
        <w:rPr>
          <w:bCs/>
          <w:color w:val="262626" w:themeColor="text1" w:themeTint="D9"/>
          <w:sz w:val="22"/>
          <w:szCs w:val="22"/>
          <w:lang w:val="vi-VN"/>
        </w:rPr>
        <w:t xml:space="preserve">tặng </w:t>
      </w:r>
      <w:r w:rsidR="00BE79D0" w:rsidRPr="00036D69">
        <w:rPr>
          <w:bCs/>
          <w:color w:val="262626" w:themeColor="text1" w:themeTint="D9"/>
          <w:sz w:val="22"/>
          <w:szCs w:val="22"/>
        </w:rPr>
        <w:t xml:space="preserve">mã giảm giá thương hiệu </w:t>
      </w:r>
      <w:r w:rsidRPr="00036D69">
        <w:rPr>
          <w:bCs/>
          <w:color w:val="262626" w:themeColor="text1" w:themeTint="D9"/>
          <w:sz w:val="22"/>
          <w:szCs w:val="22"/>
          <w:lang w:val="vi-VN"/>
        </w:rPr>
        <w:t xml:space="preserve">cho khách hàng có thỏa điều kiện được quy định ở mục 7 </w:t>
      </w:r>
      <w:r w:rsidR="00754ADD" w:rsidRPr="00036D69">
        <w:rPr>
          <w:bCs/>
          <w:color w:val="262626" w:themeColor="text1" w:themeTint="D9"/>
          <w:sz w:val="22"/>
          <w:szCs w:val="22"/>
        </w:rPr>
        <w:t>đăng nhập trên ứng dụng mua hàng Con Cưng App</w:t>
      </w:r>
      <w:r w:rsidRPr="00036D69">
        <w:rPr>
          <w:bCs/>
          <w:color w:val="262626" w:themeColor="text1" w:themeTint="D9"/>
          <w:sz w:val="22"/>
          <w:szCs w:val="22"/>
          <w:lang w:val="vi-VN"/>
        </w:rPr>
        <w:t>, khách hàng cần thực hiện các</w:t>
      </w:r>
      <w:r w:rsidRPr="009568F9">
        <w:rPr>
          <w:bCs/>
          <w:color w:val="262626" w:themeColor="text1" w:themeTint="D9"/>
          <w:sz w:val="22"/>
          <w:szCs w:val="22"/>
          <w:lang w:val="vi-VN"/>
        </w:rPr>
        <w:t xml:space="preserve"> bước sau để nhận được quà tặng:</w:t>
      </w:r>
    </w:p>
    <w:p w14:paraId="0FF6F9F4" w14:textId="653365BC" w:rsidR="00B66304" w:rsidRPr="009568F9" w:rsidRDefault="003B03E3" w:rsidP="00BE79D0">
      <w:pPr>
        <w:tabs>
          <w:tab w:val="left" w:pos="1530"/>
        </w:tabs>
        <w:spacing w:before="120" w:after="120" w:line="360" w:lineRule="auto"/>
        <w:rPr>
          <w:bCs/>
          <w:color w:val="262626" w:themeColor="text1" w:themeTint="D9"/>
          <w:sz w:val="22"/>
          <w:szCs w:val="22"/>
        </w:rPr>
      </w:pPr>
      <w:r w:rsidRPr="009568F9">
        <w:rPr>
          <w:b/>
          <w:color w:val="262626" w:themeColor="text1" w:themeTint="D9"/>
          <w:sz w:val="22"/>
          <w:szCs w:val="22"/>
        </w:rPr>
        <w:t>Bước 1</w:t>
      </w:r>
      <w:r w:rsidRPr="009568F9">
        <w:rPr>
          <w:bCs/>
          <w:color w:val="262626" w:themeColor="text1" w:themeTint="D9"/>
          <w:sz w:val="22"/>
          <w:szCs w:val="22"/>
        </w:rPr>
        <w:t xml:space="preserve">: Khách hàng </w:t>
      </w:r>
      <w:r w:rsidR="00BD2408" w:rsidRPr="009568F9">
        <w:rPr>
          <w:bCs/>
          <w:color w:val="262626" w:themeColor="text1" w:themeTint="D9"/>
          <w:sz w:val="22"/>
          <w:szCs w:val="22"/>
        </w:rPr>
        <w:t xml:space="preserve">thỏa điều kiện tại mục 7 </w:t>
      </w:r>
      <w:r w:rsidRPr="009568F9">
        <w:rPr>
          <w:bCs/>
          <w:color w:val="262626" w:themeColor="text1" w:themeTint="D9"/>
          <w:sz w:val="22"/>
          <w:szCs w:val="22"/>
        </w:rPr>
        <w:t xml:space="preserve">có thể đăng nhập ứng dụng mua sắm của Con Cưng bằng số điện thoại đã đăng kí trước đó, trên màn hình lập tức hiển thị thông báo khách hàng đã nhận </w:t>
      </w:r>
      <w:r w:rsidR="00A15446" w:rsidRPr="009568F9">
        <w:rPr>
          <w:bCs/>
          <w:color w:val="262626" w:themeColor="text1" w:themeTint="D9"/>
          <w:sz w:val="22"/>
          <w:szCs w:val="22"/>
        </w:rPr>
        <w:t>Mã giảm giá thương hiệu.</w:t>
      </w:r>
    </w:p>
    <w:p w14:paraId="3AAB8EF4" w14:textId="7E241692" w:rsidR="003B03E3" w:rsidRPr="009568F9" w:rsidRDefault="00D826CC" w:rsidP="00D826CC">
      <w:pPr>
        <w:tabs>
          <w:tab w:val="left" w:pos="1530"/>
        </w:tabs>
        <w:spacing w:before="120" w:after="120" w:line="360" w:lineRule="auto"/>
        <w:jc w:val="center"/>
        <w:rPr>
          <w:bCs/>
          <w:color w:val="262626" w:themeColor="text1" w:themeTint="D9"/>
          <w:sz w:val="22"/>
          <w:szCs w:val="22"/>
        </w:rPr>
      </w:pPr>
      <w:r w:rsidRPr="009568F9">
        <w:rPr>
          <w:bCs/>
          <w:noProof/>
          <w:color w:val="262626" w:themeColor="text1" w:themeTint="D9"/>
          <w:sz w:val="22"/>
          <w:szCs w:val="22"/>
          <w:lang w:eastAsia="en-US"/>
        </w:rPr>
        <w:drawing>
          <wp:inline distT="0" distB="0" distL="0" distR="0" wp14:anchorId="4982D9C5" wp14:editId="5158D11D">
            <wp:extent cx="1165192" cy="2216150"/>
            <wp:effectExtent l="0" t="0" r="0" b="0"/>
            <wp:docPr id="1578408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8664" name=""/>
                    <pic:cNvPicPr/>
                  </pic:nvPicPr>
                  <pic:blipFill>
                    <a:blip r:embed="rId9"/>
                    <a:stretch>
                      <a:fillRect/>
                    </a:stretch>
                  </pic:blipFill>
                  <pic:spPr>
                    <a:xfrm>
                      <a:off x="0" y="0"/>
                      <a:ext cx="1172300" cy="2229669"/>
                    </a:xfrm>
                    <a:prstGeom prst="rect">
                      <a:avLst/>
                    </a:prstGeom>
                  </pic:spPr>
                </pic:pic>
              </a:graphicData>
            </a:graphic>
          </wp:inline>
        </w:drawing>
      </w:r>
    </w:p>
    <w:p w14:paraId="5C4E48E0" w14:textId="496DD7AA" w:rsidR="00D826CC" w:rsidRPr="009568F9" w:rsidRDefault="00D826CC" w:rsidP="00D826CC">
      <w:pPr>
        <w:tabs>
          <w:tab w:val="left" w:pos="1530"/>
        </w:tabs>
        <w:spacing w:before="120" w:after="120" w:line="360" w:lineRule="auto"/>
        <w:jc w:val="center"/>
        <w:rPr>
          <w:bCs/>
          <w:color w:val="262626" w:themeColor="text1" w:themeTint="D9"/>
          <w:sz w:val="22"/>
          <w:szCs w:val="22"/>
        </w:rPr>
      </w:pPr>
      <w:r w:rsidRPr="009568F9">
        <w:rPr>
          <w:bCs/>
          <w:color w:val="262626" w:themeColor="text1" w:themeTint="D9"/>
          <w:sz w:val="22"/>
          <w:szCs w:val="22"/>
        </w:rPr>
        <w:t>(Hình minh họa)</w:t>
      </w:r>
    </w:p>
    <w:p w14:paraId="4C93188B" w14:textId="2029C883" w:rsidR="003B03E3" w:rsidRDefault="003B03E3" w:rsidP="003B03E3">
      <w:pPr>
        <w:tabs>
          <w:tab w:val="left" w:pos="1530"/>
        </w:tabs>
        <w:spacing w:before="120" w:after="120" w:line="360" w:lineRule="auto"/>
        <w:rPr>
          <w:bCs/>
          <w:color w:val="262626" w:themeColor="text1" w:themeTint="D9"/>
          <w:sz w:val="22"/>
          <w:szCs w:val="22"/>
        </w:rPr>
      </w:pPr>
      <w:r w:rsidRPr="009568F9">
        <w:rPr>
          <w:b/>
          <w:color w:val="262626" w:themeColor="text1" w:themeTint="D9"/>
          <w:sz w:val="22"/>
          <w:szCs w:val="22"/>
        </w:rPr>
        <w:t>Bước 2:</w:t>
      </w:r>
      <w:r w:rsidRPr="009568F9">
        <w:rPr>
          <w:bCs/>
          <w:color w:val="262626" w:themeColor="text1" w:themeTint="D9"/>
          <w:sz w:val="22"/>
          <w:szCs w:val="22"/>
        </w:rPr>
        <w:t xml:space="preserve"> Mã giảm giá tự động lưu về </w:t>
      </w:r>
      <w:r w:rsidRPr="00A006E7">
        <w:rPr>
          <w:b/>
          <w:color w:val="262626" w:themeColor="text1" w:themeTint="D9"/>
          <w:sz w:val="22"/>
          <w:szCs w:val="22"/>
        </w:rPr>
        <w:t>mục Ưu đãi &amp; Mã giảm giá</w:t>
      </w:r>
      <w:r w:rsidRPr="009568F9">
        <w:rPr>
          <w:bCs/>
          <w:color w:val="262626" w:themeColor="text1" w:themeTint="D9"/>
          <w:sz w:val="22"/>
          <w:szCs w:val="22"/>
        </w:rPr>
        <w:t xml:space="preserve"> trong ứng dụng của khách hàng.</w:t>
      </w:r>
    </w:p>
    <w:p w14:paraId="168E6812" w14:textId="77777777" w:rsidR="00A006E7" w:rsidRDefault="00A006E7" w:rsidP="00A006E7">
      <w:pPr>
        <w:tabs>
          <w:tab w:val="left" w:pos="1530"/>
        </w:tabs>
        <w:spacing w:before="120" w:after="120" w:line="360" w:lineRule="auto"/>
        <w:rPr>
          <w:bCs/>
          <w:color w:val="262626" w:themeColor="text1" w:themeTint="D9"/>
          <w:sz w:val="22"/>
          <w:szCs w:val="22"/>
        </w:rPr>
      </w:pPr>
      <w:r w:rsidRPr="0015774B">
        <w:rPr>
          <w:bCs/>
          <w:noProof/>
          <w:color w:val="262626" w:themeColor="text1" w:themeTint="D9"/>
          <w:sz w:val="22"/>
          <w:szCs w:val="22"/>
          <w:lang w:eastAsia="en-US"/>
        </w:rPr>
        <w:lastRenderedPageBreak/>
        <w:drawing>
          <wp:anchor distT="0" distB="0" distL="114300" distR="114300" simplePos="0" relativeHeight="251661312" behindDoc="1" locked="0" layoutInCell="1" allowOverlap="1" wp14:anchorId="57160D2A" wp14:editId="0403DB67">
            <wp:simplePos x="0" y="0"/>
            <wp:positionH relativeFrom="margin">
              <wp:posOffset>2524760</wp:posOffset>
            </wp:positionH>
            <wp:positionV relativeFrom="paragraph">
              <wp:posOffset>686435</wp:posOffset>
            </wp:positionV>
            <wp:extent cx="1184910" cy="2566670"/>
            <wp:effectExtent l="0" t="0" r="0" b="5080"/>
            <wp:wrapSquare wrapText="bothSides"/>
            <wp:docPr id="567487347"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87347" name="Picture 1" descr="A screenshot of a cell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4910" cy="2566670"/>
                    </a:xfrm>
                    <a:prstGeom prst="rect">
                      <a:avLst/>
                    </a:prstGeom>
                  </pic:spPr>
                </pic:pic>
              </a:graphicData>
            </a:graphic>
            <wp14:sizeRelH relativeFrom="margin">
              <wp14:pctWidth>0</wp14:pctWidth>
            </wp14:sizeRelH>
            <wp14:sizeRelV relativeFrom="margin">
              <wp14:pctHeight>0</wp14:pctHeight>
            </wp14:sizeRelV>
          </wp:anchor>
        </w:drawing>
      </w:r>
      <w:r w:rsidRPr="009568F9">
        <w:rPr>
          <w:b/>
          <w:color w:val="262626" w:themeColor="text1" w:themeTint="D9"/>
          <w:sz w:val="22"/>
          <w:szCs w:val="22"/>
        </w:rPr>
        <w:t>Bước 3:</w:t>
      </w:r>
      <w:r w:rsidRPr="009568F9">
        <w:rPr>
          <w:bCs/>
          <w:color w:val="262626" w:themeColor="text1" w:themeTint="D9"/>
          <w:sz w:val="22"/>
          <w:szCs w:val="22"/>
        </w:rPr>
        <w:t xml:space="preserve"> Khách hàng </w:t>
      </w:r>
      <w:r>
        <w:rPr>
          <w:bCs/>
          <w:color w:val="262626" w:themeColor="text1" w:themeTint="D9"/>
          <w:sz w:val="22"/>
          <w:szCs w:val="22"/>
        </w:rPr>
        <w:t xml:space="preserve">có thể chọn mã giảm giá để sử dụng khi có nhu cầu mua sắm các Đơn hàng áp dụng mã giảm giá trong lần mua sắm sau. Mã giảm giá được lưu trong Ví voucher trong Ứng dụng của khách hàng &amp; có hiệu lực sử dụng trong vòng 14 ngày kể từ ngày lưu mã. </w:t>
      </w:r>
    </w:p>
    <w:p w14:paraId="703B3E32" w14:textId="77777777" w:rsidR="00A006E7" w:rsidRDefault="00A006E7" w:rsidP="00A006E7">
      <w:pPr>
        <w:tabs>
          <w:tab w:val="left" w:pos="1530"/>
        </w:tabs>
        <w:spacing w:before="120" w:after="120" w:line="360" w:lineRule="auto"/>
        <w:rPr>
          <w:bCs/>
          <w:color w:val="262626" w:themeColor="text1" w:themeTint="D9"/>
          <w:sz w:val="22"/>
          <w:szCs w:val="22"/>
        </w:rPr>
      </w:pPr>
    </w:p>
    <w:p w14:paraId="2BCE0531" w14:textId="77777777" w:rsidR="00A006E7" w:rsidRDefault="00A006E7" w:rsidP="00A006E7">
      <w:pPr>
        <w:tabs>
          <w:tab w:val="left" w:pos="1530"/>
        </w:tabs>
        <w:spacing w:before="120" w:after="120" w:line="360" w:lineRule="auto"/>
        <w:rPr>
          <w:bCs/>
          <w:color w:val="262626" w:themeColor="text1" w:themeTint="D9"/>
          <w:sz w:val="22"/>
          <w:szCs w:val="22"/>
        </w:rPr>
      </w:pPr>
    </w:p>
    <w:p w14:paraId="19A9FA8D" w14:textId="77777777" w:rsidR="00A006E7" w:rsidRDefault="00A006E7" w:rsidP="00A006E7">
      <w:pPr>
        <w:tabs>
          <w:tab w:val="left" w:pos="1530"/>
        </w:tabs>
        <w:spacing w:before="120" w:after="120" w:line="360" w:lineRule="auto"/>
        <w:rPr>
          <w:bCs/>
          <w:color w:val="262626" w:themeColor="text1" w:themeTint="D9"/>
          <w:sz w:val="22"/>
          <w:szCs w:val="22"/>
        </w:rPr>
      </w:pPr>
    </w:p>
    <w:p w14:paraId="28FDAD38" w14:textId="77777777" w:rsidR="00A006E7" w:rsidRDefault="00A006E7" w:rsidP="00A006E7">
      <w:pPr>
        <w:tabs>
          <w:tab w:val="left" w:pos="1530"/>
        </w:tabs>
        <w:spacing w:before="120" w:after="120" w:line="360" w:lineRule="auto"/>
        <w:rPr>
          <w:bCs/>
          <w:color w:val="262626" w:themeColor="text1" w:themeTint="D9"/>
          <w:sz w:val="22"/>
          <w:szCs w:val="22"/>
        </w:rPr>
      </w:pPr>
    </w:p>
    <w:p w14:paraId="26EB0773" w14:textId="77777777" w:rsidR="00A006E7" w:rsidRDefault="00A006E7" w:rsidP="00A006E7">
      <w:pPr>
        <w:tabs>
          <w:tab w:val="left" w:pos="1530"/>
        </w:tabs>
        <w:spacing w:before="120" w:after="120" w:line="360" w:lineRule="auto"/>
        <w:rPr>
          <w:bCs/>
          <w:color w:val="262626" w:themeColor="text1" w:themeTint="D9"/>
          <w:sz w:val="22"/>
          <w:szCs w:val="22"/>
        </w:rPr>
      </w:pPr>
    </w:p>
    <w:p w14:paraId="218992E8" w14:textId="77777777" w:rsidR="00A006E7" w:rsidRDefault="00A006E7" w:rsidP="00A006E7">
      <w:pPr>
        <w:tabs>
          <w:tab w:val="left" w:pos="1530"/>
        </w:tabs>
        <w:spacing w:before="120" w:after="120" w:line="360" w:lineRule="auto"/>
        <w:rPr>
          <w:bCs/>
          <w:color w:val="262626" w:themeColor="text1" w:themeTint="D9"/>
          <w:sz w:val="22"/>
          <w:szCs w:val="22"/>
        </w:rPr>
      </w:pPr>
    </w:p>
    <w:p w14:paraId="35D596BD" w14:textId="77777777" w:rsidR="00A006E7" w:rsidRDefault="00A006E7" w:rsidP="00A006E7">
      <w:pPr>
        <w:tabs>
          <w:tab w:val="left" w:pos="1530"/>
        </w:tabs>
        <w:spacing w:before="120" w:after="120" w:line="360" w:lineRule="auto"/>
        <w:rPr>
          <w:bCs/>
          <w:color w:val="262626" w:themeColor="text1" w:themeTint="D9"/>
          <w:sz w:val="22"/>
          <w:szCs w:val="22"/>
        </w:rPr>
      </w:pPr>
    </w:p>
    <w:p w14:paraId="5E049CF0" w14:textId="77777777" w:rsidR="00A006E7" w:rsidRDefault="00A006E7" w:rsidP="00A006E7">
      <w:pPr>
        <w:tabs>
          <w:tab w:val="left" w:pos="1530"/>
        </w:tabs>
        <w:spacing w:before="120" w:after="120" w:line="360" w:lineRule="auto"/>
        <w:rPr>
          <w:bCs/>
          <w:color w:val="262626" w:themeColor="text1" w:themeTint="D9"/>
          <w:sz w:val="22"/>
          <w:szCs w:val="22"/>
        </w:rPr>
      </w:pPr>
    </w:p>
    <w:p w14:paraId="72057994" w14:textId="77777777" w:rsidR="00A006E7" w:rsidRPr="009568F9" w:rsidRDefault="00A006E7" w:rsidP="00A006E7">
      <w:pPr>
        <w:tabs>
          <w:tab w:val="left" w:pos="1530"/>
        </w:tabs>
        <w:spacing w:before="120" w:after="120" w:line="360" w:lineRule="auto"/>
        <w:jc w:val="center"/>
        <w:rPr>
          <w:bCs/>
          <w:color w:val="262626" w:themeColor="text1" w:themeTint="D9"/>
          <w:sz w:val="22"/>
          <w:szCs w:val="22"/>
        </w:rPr>
      </w:pPr>
      <w:r w:rsidRPr="009568F9">
        <w:rPr>
          <w:bCs/>
          <w:color w:val="262626" w:themeColor="text1" w:themeTint="D9"/>
          <w:sz w:val="22"/>
          <w:szCs w:val="22"/>
        </w:rPr>
        <w:t>(Hình minh họa)</w:t>
      </w:r>
    </w:p>
    <w:p w14:paraId="7DFE0EE5" w14:textId="77777777" w:rsidR="00A006E7" w:rsidRPr="009568F9" w:rsidRDefault="00A006E7" w:rsidP="003B03E3">
      <w:pPr>
        <w:tabs>
          <w:tab w:val="left" w:pos="1530"/>
        </w:tabs>
        <w:spacing w:before="120" w:after="120" w:line="360" w:lineRule="auto"/>
        <w:rPr>
          <w:bCs/>
          <w:color w:val="262626" w:themeColor="text1" w:themeTint="D9"/>
          <w:sz w:val="22"/>
          <w:szCs w:val="22"/>
        </w:rPr>
      </w:pPr>
    </w:p>
    <w:p w14:paraId="18BE06DB" w14:textId="536B5A18" w:rsidR="00B66304" w:rsidRPr="009568F9" w:rsidRDefault="00B66304" w:rsidP="00B66304">
      <w:pPr>
        <w:numPr>
          <w:ilvl w:val="0"/>
          <w:numId w:val="1"/>
        </w:numPr>
        <w:tabs>
          <w:tab w:val="clear" w:pos="1530"/>
        </w:tabs>
        <w:spacing w:before="120" w:after="120" w:line="360" w:lineRule="auto"/>
        <w:ind w:left="567" w:hanging="567"/>
        <w:jc w:val="both"/>
        <w:rPr>
          <w:b/>
          <w:color w:val="262626" w:themeColor="text1" w:themeTint="D9"/>
          <w:sz w:val="22"/>
          <w:szCs w:val="22"/>
          <w:lang w:val="vi-VN"/>
        </w:rPr>
      </w:pPr>
      <w:r w:rsidRPr="009568F9">
        <w:rPr>
          <w:b/>
          <w:color w:val="262626" w:themeColor="text1" w:themeTint="D9"/>
          <w:sz w:val="22"/>
          <w:szCs w:val="22"/>
          <w:lang w:val="vi-VN"/>
        </w:rPr>
        <w:t>Điều kiện sử dụng mã ưu đãi:</w:t>
      </w:r>
    </w:p>
    <w:p w14:paraId="001FE92B" w14:textId="38EF6906" w:rsidR="00791881" w:rsidRPr="00036D69" w:rsidRDefault="00791881" w:rsidP="00B66304">
      <w:pPr>
        <w:spacing w:line="360" w:lineRule="auto"/>
        <w:jc w:val="both"/>
        <w:rPr>
          <w:color w:val="000000" w:themeColor="text1"/>
          <w:sz w:val="22"/>
          <w:szCs w:val="22"/>
        </w:rPr>
      </w:pPr>
      <w:r w:rsidRPr="009568F9">
        <w:rPr>
          <w:color w:val="262626" w:themeColor="text1" w:themeTint="D9"/>
          <w:sz w:val="22"/>
          <w:szCs w:val="22"/>
        </w:rPr>
        <w:t xml:space="preserve">- Không áp dụng đồng thời với CTKM giảm 50% khác. </w:t>
      </w:r>
    </w:p>
    <w:p w14:paraId="6A0C2AFC" w14:textId="0DF2CAFA" w:rsidR="008B7BBC" w:rsidRPr="00036D69" w:rsidRDefault="005D7F63">
      <w:pPr>
        <w:spacing w:line="360" w:lineRule="auto"/>
        <w:jc w:val="both"/>
        <w:rPr>
          <w:color w:val="000000" w:themeColor="text1"/>
          <w:sz w:val="22"/>
          <w:szCs w:val="22"/>
          <w:lang w:val="vi-VN"/>
        </w:rPr>
      </w:pPr>
      <w:r w:rsidRPr="00036D69">
        <w:rPr>
          <w:color w:val="000000" w:themeColor="text1"/>
          <w:sz w:val="22"/>
          <w:szCs w:val="22"/>
          <w:lang w:val="vi-VN"/>
        </w:rPr>
        <w:t xml:space="preserve">- Thời hạn cuối cùng để khách hàng tham dự chương trình là 23h59 ngày </w:t>
      </w:r>
      <w:r w:rsidR="00353FAE" w:rsidRPr="00036D69">
        <w:rPr>
          <w:b/>
          <w:color w:val="000000" w:themeColor="text1"/>
          <w:sz w:val="22"/>
          <w:szCs w:val="22"/>
        </w:rPr>
        <w:t>2</w:t>
      </w:r>
      <w:r w:rsidR="00BC1AC1" w:rsidRPr="00036D69">
        <w:rPr>
          <w:b/>
          <w:color w:val="000000" w:themeColor="text1"/>
          <w:sz w:val="22"/>
          <w:szCs w:val="22"/>
        </w:rPr>
        <w:t>5</w:t>
      </w:r>
      <w:r w:rsidR="00F352D4" w:rsidRPr="00036D69">
        <w:rPr>
          <w:b/>
          <w:color w:val="000000" w:themeColor="text1"/>
          <w:sz w:val="22"/>
          <w:szCs w:val="22"/>
        </w:rPr>
        <w:t>/</w:t>
      </w:r>
      <w:r w:rsidR="00353FAE" w:rsidRPr="00036D69">
        <w:rPr>
          <w:b/>
          <w:color w:val="000000" w:themeColor="text1"/>
          <w:sz w:val="22"/>
          <w:szCs w:val="22"/>
        </w:rPr>
        <w:t>1</w:t>
      </w:r>
      <w:r w:rsidR="00BC1AC1" w:rsidRPr="00036D69">
        <w:rPr>
          <w:b/>
          <w:color w:val="000000" w:themeColor="text1"/>
          <w:sz w:val="22"/>
          <w:szCs w:val="22"/>
        </w:rPr>
        <w:t>2</w:t>
      </w:r>
      <w:r w:rsidR="00F352D4" w:rsidRPr="00036D69">
        <w:rPr>
          <w:b/>
          <w:color w:val="000000" w:themeColor="text1"/>
          <w:sz w:val="22"/>
          <w:szCs w:val="22"/>
        </w:rPr>
        <w:t>/2024.</w:t>
      </w:r>
    </w:p>
    <w:p w14:paraId="1794A586" w14:textId="519CA4FB" w:rsidR="008B7BBC" w:rsidRPr="00036D69" w:rsidRDefault="00DF2F50">
      <w:pPr>
        <w:spacing w:line="360" w:lineRule="auto"/>
        <w:jc w:val="both"/>
        <w:rPr>
          <w:color w:val="000000" w:themeColor="text1"/>
          <w:sz w:val="22"/>
          <w:szCs w:val="22"/>
          <w:lang w:val="vi-VN"/>
        </w:rPr>
      </w:pPr>
      <w:r w:rsidRPr="00036D69">
        <w:rPr>
          <w:color w:val="000000" w:themeColor="text1"/>
          <w:sz w:val="22"/>
          <w:szCs w:val="22"/>
          <w:lang w:val="vi-VN"/>
        </w:rPr>
        <w:t xml:space="preserve">- </w:t>
      </w:r>
      <w:r w:rsidR="005D7F63" w:rsidRPr="00036D69">
        <w:rPr>
          <w:color w:val="000000" w:themeColor="text1"/>
          <w:sz w:val="22"/>
          <w:szCs w:val="22"/>
          <w:lang w:val="vi-VN"/>
        </w:rPr>
        <w:t xml:space="preserve">Mỗi </w:t>
      </w:r>
      <w:r w:rsidR="001C5EA2" w:rsidRPr="00036D69">
        <w:rPr>
          <w:color w:val="000000" w:themeColor="text1"/>
          <w:sz w:val="22"/>
          <w:szCs w:val="22"/>
        </w:rPr>
        <w:t>Khách hàng chỉ</w:t>
      </w:r>
      <w:r w:rsidR="005D7F63" w:rsidRPr="00036D69">
        <w:rPr>
          <w:color w:val="000000" w:themeColor="text1"/>
          <w:sz w:val="22"/>
          <w:szCs w:val="22"/>
          <w:lang w:val="vi-VN"/>
        </w:rPr>
        <w:t xml:space="preserve"> được </w:t>
      </w:r>
      <w:r w:rsidRPr="00036D69">
        <w:rPr>
          <w:color w:val="000000" w:themeColor="text1"/>
          <w:sz w:val="22"/>
          <w:szCs w:val="22"/>
          <w:lang w:val="vi-VN"/>
        </w:rPr>
        <w:t xml:space="preserve">nhận </w:t>
      </w:r>
      <w:r w:rsidR="005D7F63" w:rsidRPr="00036D69">
        <w:rPr>
          <w:color w:val="000000" w:themeColor="text1"/>
          <w:sz w:val="22"/>
          <w:szCs w:val="22"/>
          <w:lang w:val="vi-VN"/>
        </w:rPr>
        <w:t xml:space="preserve">tối đa </w:t>
      </w:r>
      <w:r w:rsidRPr="00036D69">
        <w:rPr>
          <w:color w:val="000000" w:themeColor="text1"/>
          <w:sz w:val="22"/>
          <w:szCs w:val="22"/>
          <w:lang w:val="vi-VN"/>
        </w:rPr>
        <w:t>0</w:t>
      </w:r>
      <w:r w:rsidR="005D7F63" w:rsidRPr="00036D69">
        <w:rPr>
          <w:color w:val="000000" w:themeColor="text1"/>
          <w:sz w:val="22"/>
          <w:szCs w:val="22"/>
          <w:lang w:val="vi-VN"/>
        </w:rPr>
        <w:t xml:space="preserve">1 </w:t>
      </w:r>
      <w:r w:rsidRPr="00036D69">
        <w:rPr>
          <w:color w:val="000000" w:themeColor="text1"/>
          <w:sz w:val="22"/>
          <w:szCs w:val="22"/>
          <w:lang w:val="vi-VN"/>
        </w:rPr>
        <w:t>mã giảm giá</w:t>
      </w:r>
      <w:r w:rsidR="005D7F63" w:rsidRPr="00036D69">
        <w:rPr>
          <w:color w:val="000000" w:themeColor="text1"/>
          <w:sz w:val="22"/>
          <w:szCs w:val="22"/>
          <w:lang w:val="vi-VN"/>
        </w:rPr>
        <w:t xml:space="preserve"> trong suốt chương trình.</w:t>
      </w:r>
    </w:p>
    <w:p w14:paraId="0DC74FF1" w14:textId="22696BB4" w:rsidR="00FA0668" w:rsidRPr="009568F9" w:rsidRDefault="005D7F63" w:rsidP="009C774F">
      <w:pPr>
        <w:numPr>
          <w:ilvl w:val="0"/>
          <w:numId w:val="1"/>
        </w:numPr>
        <w:tabs>
          <w:tab w:val="left" w:pos="567"/>
        </w:tabs>
        <w:spacing w:before="120" w:after="120" w:line="360" w:lineRule="auto"/>
        <w:ind w:left="0" w:firstLine="0"/>
        <w:jc w:val="both"/>
        <w:rPr>
          <w:color w:val="262626" w:themeColor="text1" w:themeTint="D9"/>
          <w:sz w:val="22"/>
          <w:szCs w:val="22"/>
          <w:lang w:val="vi-VN"/>
        </w:rPr>
      </w:pPr>
      <w:r w:rsidRPr="00036D69">
        <w:rPr>
          <w:color w:val="000000" w:themeColor="text1"/>
          <w:sz w:val="22"/>
          <w:szCs w:val="22"/>
          <w:lang w:val="vi-VN"/>
        </w:rPr>
        <w:t xml:space="preserve">Tên của các thương nhân cùng thực hiện, nội dung tham gia cụ thể và trách nhiệm cụ thể của </w:t>
      </w:r>
      <w:r w:rsidRPr="009568F9">
        <w:rPr>
          <w:color w:val="262626" w:themeColor="text1" w:themeTint="D9"/>
          <w:sz w:val="22"/>
          <w:szCs w:val="22"/>
          <w:lang w:val="vi-VN"/>
        </w:rPr>
        <w:t>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1057CA03" w14:textId="415594EF" w:rsidR="008B7BBC" w:rsidRPr="009568F9" w:rsidRDefault="005D7F63">
      <w:pPr>
        <w:spacing w:before="120" w:after="120" w:line="360" w:lineRule="auto"/>
        <w:jc w:val="both"/>
        <w:rPr>
          <w:color w:val="262626" w:themeColor="text1" w:themeTint="D9"/>
          <w:sz w:val="22"/>
          <w:szCs w:val="22"/>
          <w:lang w:val="vi-VN"/>
        </w:rPr>
      </w:pPr>
      <w:r w:rsidRPr="009568F9">
        <w:rPr>
          <w:color w:val="262626" w:themeColor="text1" w:themeTint="D9"/>
          <w:sz w:val="22"/>
          <w:szCs w:val="22"/>
          <w:lang w:val="vi-VN"/>
        </w:rPr>
        <w:t>Công ty Cổ phần Con Cưng cam kết thực hiện đúng và hoàn toàn chịu trách nhiệm về Chương trình khuyến mại trên theo quy định của pháp luật hiện hành.</w:t>
      </w:r>
    </w:p>
    <w:p w14:paraId="6588A9BB" w14:textId="5A0E6239" w:rsidR="00BD2408" w:rsidRPr="009568F9" w:rsidRDefault="00BD2408" w:rsidP="00BE79D0">
      <w:pPr>
        <w:tabs>
          <w:tab w:val="left" w:pos="5267"/>
          <w:tab w:val="center" w:pos="6485"/>
        </w:tabs>
        <w:spacing w:line="360" w:lineRule="auto"/>
        <w:ind w:left="5040"/>
        <w:rPr>
          <w:b/>
          <w:color w:val="262626" w:themeColor="text1" w:themeTint="D9"/>
          <w:sz w:val="22"/>
          <w:szCs w:val="22"/>
          <w:lang w:val="vi-VN"/>
        </w:rPr>
      </w:pPr>
      <w:r w:rsidRPr="009568F9">
        <w:rPr>
          <w:b/>
          <w:color w:val="262626" w:themeColor="text1" w:themeTint="D9"/>
          <w:sz w:val="22"/>
          <w:szCs w:val="22"/>
          <w:lang w:val="vi-VN"/>
        </w:rPr>
        <w:tab/>
      </w:r>
      <w:r w:rsidR="00BE79D0" w:rsidRPr="009568F9">
        <w:rPr>
          <w:b/>
          <w:color w:val="262626" w:themeColor="text1" w:themeTint="D9"/>
          <w:sz w:val="22"/>
          <w:szCs w:val="22"/>
          <w:lang w:val="vi-VN"/>
        </w:rPr>
        <w:tab/>
      </w:r>
    </w:p>
    <w:p w14:paraId="3E37D137" w14:textId="33A3D2CA" w:rsidR="00BD2408" w:rsidRDefault="00BD2408" w:rsidP="00F84BE5">
      <w:pPr>
        <w:tabs>
          <w:tab w:val="center" w:pos="6485"/>
        </w:tabs>
        <w:spacing w:line="360" w:lineRule="auto"/>
        <w:rPr>
          <w:b/>
          <w:color w:val="262626" w:themeColor="text1" w:themeTint="D9"/>
          <w:sz w:val="22"/>
          <w:szCs w:val="22"/>
          <w:lang w:val="vi-VN"/>
        </w:rPr>
      </w:pPr>
    </w:p>
    <w:p w14:paraId="73DDC88A" w14:textId="77777777" w:rsidR="00A006E7" w:rsidRDefault="00A006E7" w:rsidP="00F84BE5">
      <w:pPr>
        <w:tabs>
          <w:tab w:val="center" w:pos="6485"/>
        </w:tabs>
        <w:spacing w:line="360" w:lineRule="auto"/>
        <w:rPr>
          <w:b/>
          <w:color w:val="262626" w:themeColor="text1" w:themeTint="D9"/>
          <w:sz w:val="22"/>
          <w:szCs w:val="22"/>
          <w:lang w:val="vi-VN"/>
        </w:rPr>
      </w:pPr>
    </w:p>
    <w:p w14:paraId="1E634FBE" w14:textId="77777777" w:rsidR="00A006E7" w:rsidRPr="009568F9" w:rsidRDefault="00A006E7" w:rsidP="00F84BE5">
      <w:pPr>
        <w:tabs>
          <w:tab w:val="center" w:pos="6485"/>
        </w:tabs>
        <w:spacing w:line="360" w:lineRule="auto"/>
        <w:rPr>
          <w:b/>
          <w:color w:val="262626" w:themeColor="text1" w:themeTint="D9"/>
          <w:sz w:val="22"/>
          <w:szCs w:val="22"/>
          <w:lang w:val="vi-VN"/>
        </w:rPr>
      </w:pPr>
    </w:p>
    <w:p w14:paraId="2EDA66D3" w14:textId="62F6FE5E" w:rsidR="00A006E7" w:rsidRDefault="00A006E7">
      <w:pPr>
        <w:rPr>
          <w:b/>
          <w:color w:val="262626" w:themeColor="text1" w:themeTint="D9"/>
          <w:sz w:val="22"/>
          <w:szCs w:val="22"/>
          <w:lang w:val="vi-VN"/>
        </w:rPr>
      </w:pPr>
      <w:r>
        <w:rPr>
          <w:b/>
          <w:color w:val="262626" w:themeColor="text1" w:themeTint="D9"/>
          <w:sz w:val="22"/>
          <w:szCs w:val="22"/>
          <w:lang w:val="vi-VN"/>
        </w:rPr>
        <w:br w:type="page"/>
      </w:r>
    </w:p>
    <w:p w14:paraId="38894DE4" w14:textId="28ECACA4" w:rsidR="00A006E7" w:rsidRPr="009568F9" w:rsidRDefault="00A006E7" w:rsidP="00A006E7">
      <w:pPr>
        <w:tabs>
          <w:tab w:val="center" w:pos="6485"/>
        </w:tabs>
        <w:spacing w:line="360" w:lineRule="auto"/>
        <w:jc w:val="center"/>
        <w:rPr>
          <w:b/>
          <w:color w:val="262626" w:themeColor="text1" w:themeTint="D9"/>
          <w:sz w:val="22"/>
          <w:szCs w:val="22"/>
          <w:lang w:val="vi-VN"/>
        </w:rPr>
      </w:pPr>
      <w:r w:rsidRPr="009568F9">
        <w:rPr>
          <w:b/>
        </w:rPr>
        <w:lastRenderedPageBreak/>
        <w:t>Danh sách sản phẩm Vitamin cho bé đính kèm (Mã số 01)</w:t>
      </w:r>
    </w:p>
    <w:p w14:paraId="0F743414" w14:textId="77777777" w:rsidR="00BD2408" w:rsidRPr="009568F9" w:rsidRDefault="00BD2408" w:rsidP="00F84BE5">
      <w:pPr>
        <w:tabs>
          <w:tab w:val="center" w:pos="6485"/>
        </w:tabs>
        <w:spacing w:line="360" w:lineRule="auto"/>
        <w:rPr>
          <w:b/>
          <w:color w:val="262626" w:themeColor="text1" w:themeTint="D9"/>
          <w:sz w:val="22"/>
          <w:szCs w:val="22"/>
          <w:lang w:val="vi-VN"/>
        </w:rPr>
      </w:pPr>
    </w:p>
    <w:p w14:paraId="7EFAB0E5" w14:textId="77777777" w:rsidR="00BD2408" w:rsidRPr="009568F9" w:rsidRDefault="00BD2408" w:rsidP="00F84BE5">
      <w:pPr>
        <w:tabs>
          <w:tab w:val="center" w:pos="6485"/>
        </w:tabs>
        <w:spacing w:line="360" w:lineRule="auto"/>
        <w:rPr>
          <w:b/>
          <w:color w:val="262626" w:themeColor="text1" w:themeTint="D9"/>
          <w:sz w:val="22"/>
          <w:szCs w:val="22"/>
          <w:lang w:val="vi-VN"/>
        </w:rPr>
      </w:pPr>
    </w:p>
    <w:tbl>
      <w:tblPr>
        <w:tblW w:w="0" w:type="dxa"/>
        <w:tblCellMar>
          <w:left w:w="0" w:type="dxa"/>
          <w:right w:w="0" w:type="dxa"/>
        </w:tblCellMar>
        <w:tblLook w:val="04A0" w:firstRow="1" w:lastRow="0" w:firstColumn="1" w:lastColumn="0" w:noHBand="0" w:noVBand="1"/>
      </w:tblPr>
      <w:tblGrid>
        <w:gridCol w:w="8457"/>
        <w:gridCol w:w="1837"/>
      </w:tblGrid>
      <w:tr w:rsidR="00036D69" w:rsidRPr="00036D69" w14:paraId="1C3F0255" w14:textId="77777777" w:rsidTr="00A006E7">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35F024A" w14:textId="77777777" w:rsidR="00A006E7" w:rsidRPr="00036D69" w:rsidRDefault="00A006E7">
            <w:pPr>
              <w:rPr>
                <w:rFonts w:ascii="Quattrocento Sans" w:hAnsi="Quattrocento Sans" w:cs="Arial"/>
                <w:bCs/>
                <w:color w:val="000000" w:themeColor="text1"/>
                <w:sz w:val="22"/>
                <w:szCs w:val="22"/>
                <w:lang w:eastAsia="en-US"/>
              </w:rPr>
            </w:pPr>
            <w:r w:rsidRPr="00036D69">
              <w:rPr>
                <w:rFonts w:ascii="Quattrocento Sans" w:hAnsi="Quattrocento Sans" w:cs="Arial"/>
                <w:bCs/>
                <w:color w:val="000000" w:themeColor="text1"/>
                <w:sz w:val="22"/>
                <w:szCs w:val="22"/>
              </w:rPr>
              <w:t>Tên sản phẩm</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EE7C35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Giá sản phẩm (+VAT) </w:t>
            </w:r>
          </w:p>
        </w:tc>
      </w:tr>
      <w:tr w:rsidR="00036D69" w:rsidRPr="00036D69" w14:paraId="6FC2510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849433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phầm bảo vệ sức khỏe Aqua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A50BC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105.000 </w:t>
            </w:r>
          </w:p>
        </w:tc>
      </w:tr>
      <w:tr w:rsidR="00036D69" w:rsidRPr="00036D69" w14:paraId="6BF50DF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AB2AC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sủi bổ sung Vitamin C Dr Frei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94AE7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115.000 </w:t>
            </w:r>
          </w:p>
        </w:tc>
      </w:tr>
      <w:tr w:rsidR="00036D69" w:rsidRPr="00036D69" w14:paraId="35F22EA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25088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Gummies bổ sung vitamin C Nat C Yummy Gymmyz 125g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C425F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120.000 </w:t>
            </w:r>
          </w:p>
        </w:tc>
      </w:tr>
      <w:tr w:rsidR="00036D69" w:rsidRPr="00036D69" w14:paraId="0C38E2E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F5A5E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THE ZINCD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A367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125.000 </w:t>
            </w:r>
          </w:p>
        </w:tc>
      </w:tr>
      <w:tr w:rsidR="00036D69" w:rsidRPr="00036D69" w14:paraId="3185629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667A8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Thanh Lương Thảo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789F55"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125.000 </w:t>
            </w:r>
          </w:p>
        </w:tc>
      </w:tr>
      <w:tr w:rsidR="00036D69" w:rsidRPr="00036D69" w14:paraId="13B4B42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22EA41"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Nhuận tràng 3M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81A57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129.000 </w:t>
            </w:r>
          </w:p>
        </w:tc>
      </w:tr>
      <w:tr w:rsidR="00036D69" w:rsidRPr="00036D69" w14:paraId="52E6DD7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6EDB7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sủi bổ sung Vitamin và Biotin Dr Frei Multi Vitamins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E5FB4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139.000 </w:t>
            </w:r>
          </w:p>
        </w:tc>
      </w:tr>
      <w:tr w:rsidR="00036D69" w:rsidRPr="00036D69" w14:paraId="2DB8A3B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CA066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sủi bổ sung Vitamin cho trẻ Dr Frei Multi Vitamins Kids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655D4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149.000 </w:t>
            </w:r>
          </w:p>
        </w:tc>
      </w:tr>
      <w:tr w:rsidR="00036D69" w:rsidRPr="00036D69" w14:paraId="01B8489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6CA5E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Cốm Bio-acimin Fiber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25584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155.000 </w:t>
            </w:r>
          </w:p>
        </w:tc>
      </w:tr>
      <w:tr w:rsidR="00036D69" w:rsidRPr="00036D69" w14:paraId="490BE4E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C6074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BioGaia Protectis Tablets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10EAC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159.000 </w:t>
            </w:r>
          </w:p>
        </w:tc>
      </w:tr>
      <w:tr w:rsidR="00036D69" w:rsidRPr="00036D69" w14:paraId="6C61367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59617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Gummies bổ sung chất xơ Kiddz Fiber Gymmyz</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FDBDA5"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165.000 </w:t>
            </w:r>
          </w:p>
        </w:tc>
      </w:tr>
      <w:tr w:rsidR="00036D69" w:rsidRPr="00036D69" w14:paraId="4F631A37"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74213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Sữa Moo Chews Strawberry 96 viên/ chai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2A2F3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172.000 </w:t>
            </w:r>
          </w:p>
        </w:tc>
      </w:tr>
      <w:tr w:rsidR="00036D69" w:rsidRPr="00036D69" w14:paraId="610F198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F18EC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Sữa Moo Chews Banana 96 viên/ chai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EC66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172.000 </w:t>
            </w:r>
          </w:p>
        </w:tc>
      </w:tr>
      <w:tr w:rsidR="00036D69" w:rsidRPr="00036D69" w14:paraId="508E6E2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53AA2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Sữa Moo Chews Chocolate 96 viên/chai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B3B75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172.000 </w:t>
            </w:r>
          </w:p>
        </w:tc>
      </w:tr>
      <w:tr w:rsidR="00036D69" w:rsidRPr="00036D69" w14:paraId="2FDD8CF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23F83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Sữa Moo Chews Banana 96 viên/ chai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695C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172.000 </w:t>
            </w:r>
          </w:p>
        </w:tc>
      </w:tr>
      <w:tr w:rsidR="00036D69" w:rsidRPr="00036D69" w14:paraId="2A58D0C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752EF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Men vi sinh Ivenet Bebe Lactobacilus for baby (&gt;6 tháng) (30 gói x 2g)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9716F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179.000 </w:t>
            </w:r>
          </w:p>
        </w:tc>
      </w:tr>
      <w:tr w:rsidR="00036D69" w:rsidRPr="00036D69" w14:paraId="0BDC784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4E545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Xịt ngừa sâu răng Baby's Tooth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062C4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185.000 </w:t>
            </w:r>
          </w:p>
        </w:tc>
      </w:tr>
      <w:tr w:rsidR="00036D69" w:rsidRPr="00036D69" w14:paraId="3015034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FE29C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VITAMIN D3 - K2 Drops M'SMARTY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94D0A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195.000 </w:t>
            </w:r>
          </w:p>
        </w:tc>
      </w:tr>
      <w:tr w:rsidR="00036D69" w:rsidRPr="00036D69" w14:paraId="1103368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2AF97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Red Ginseng Jelly M'Smarty For Baby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B0C85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195.000 </w:t>
            </w:r>
          </w:p>
        </w:tc>
      </w:tr>
      <w:tr w:rsidR="00036D69" w:rsidRPr="00036D69" w14:paraId="58B043B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4EDED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Gummies bổ sung vitamin C Nat C Yummy Gymmyz (gói 5 viên)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C787C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200.000 </w:t>
            </w:r>
          </w:p>
        </w:tc>
      </w:tr>
      <w:tr w:rsidR="00036D69" w:rsidRPr="00036D69" w14:paraId="52A6E71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23AC2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Sắt hữu cơ nhỏ giọt Ferrodue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170F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215.000 </w:t>
            </w:r>
          </w:p>
        </w:tc>
      </w:tr>
      <w:tr w:rsidR="00036D69" w:rsidRPr="00036D69" w14:paraId="4102ECE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FBCB1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Morningkids Increase Height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A657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225.000 </w:t>
            </w:r>
          </w:p>
        </w:tc>
      </w:tr>
      <w:tr w:rsidR="00036D69" w:rsidRPr="00036D69" w14:paraId="77F4A44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474AF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THE CALCIUMD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14830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225.000 </w:t>
            </w:r>
          </w:p>
        </w:tc>
      </w:tr>
      <w:tr w:rsidR="00036D69" w:rsidRPr="00036D69" w14:paraId="0D001C6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4FED3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Vitamin nhỏ giọt Buonavit Baby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4D6A9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229.000 </w:t>
            </w:r>
          </w:p>
        </w:tc>
      </w:tr>
      <w:tr w:rsidR="00036D69" w:rsidRPr="00036D69" w14:paraId="63FC45B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4F19B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Dầu tỏi đen Omega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9ABAC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230.000 </w:t>
            </w:r>
          </w:p>
        </w:tc>
      </w:tr>
      <w:tr w:rsidR="00036D69" w:rsidRPr="00036D69" w14:paraId="75C6A6B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0AC2F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Kinder Active D3 Drops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E6368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230.000 </w:t>
            </w:r>
          </w:p>
        </w:tc>
      </w:tr>
      <w:tr w:rsidR="00036D69" w:rsidRPr="00036D69" w14:paraId="50CA892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F7AEB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Kinder Active D3 Drops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6D80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230.000 </w:t>
            </w:r>
          </w:p>
        </w:tc>
      </w:tr>
      <w:tr w:rsidR="00036D69" w:rsidRPr="00036D69" w14:paraId="41DA874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FCFD6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Special Kid Immunité</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3316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239.000 </w:t>
            </w:r>
          </w:p>
        </w:tc>
      </w:tr>
      <w:tr w:rsidR="00036D69" w:rsidRPr="00036D69" w14:paraId="12BEE20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852A7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Special Kid Multivitamines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B692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239.000 </w:t>
            </w:r>
          </w:p>
        </w:tc>
      </w:tr>
      <w:tr w:rsidR="00036D69" w:rsidRPr="00036D69" w14:paraId="3CEE914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F2EC7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Special Kid Appetit+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6709C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239.000 </w:t>
            </w:r>
          </w:p>
        </w:tc>
      </w:tr>
      <w:tr w:rsidR="00036D69" w:rsidRPr="00036D69" w14:paraId="0FFBCDE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48FC6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Special Kid Vitamine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08F06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239.000 </w:t>
            </w:r>
          </w:p>
        </w:tc>
      </w:tr>
      <w:tr w:rsidR="00036D69" w:rsidRPr="00036D69" w14:paraId="35122F0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17D88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Special Kid Zinc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D9E42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239.000 </w:t>
            </w:r>
          </w:p>
        </w:tc>
      </w:tr>
      <w:tr w:rsidR="00036D69" w:rsidRPr="00036D69" w14:paraId="6EC9AE3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A2828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Pediakid Vitamin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770363"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240.000 </w:t>
            </w:r>
          </w:p>
        </w:tc>
      </w:tr>
      <w:tr w:rsidR="00036D69" w:rsidRPr="00036D69" w14:paraId="6D780AD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2DC8E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Morningkids Good Appetite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820EA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245.000 </w:t>
            </w:r>
          </w:p>
        </w:tc>
      </w:tr>
      <w:tr w:rsidR="00036D69" w:rsidRPr="00036D69" w14:paraId="3AC32E4F"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4561A1"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lastRenderedPageBreak/>
              <w:t>Tinh dầu tỏi Diệp Chi Gold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BF30E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250.000 </w:t>
            </w:r>
          </w:p>
        </w:tc>
      </w:tr>
      <w:tr w:rsidR="00036D69" w:rsidRPr="00036D69" w14:paraId="432AECB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D46F3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hỗ trợ giấc ngủ ngon Buona Circadiem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BFEC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250.000 </w:t>
            </w:r>
          </w:p>
        </w:tc>
      </w:tr>
      <w:tr w:rsidR="00036D69" w:rsidRPr="00036D69" w14:paraId="2A072C5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C7238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ho cảm cho bé Smartbibi Cough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ABF5F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255.000 </w:t>
            </w:r>
          </w:p>
        </w:tc>
      </w:tr>
      <w:tr w:rsidR="00036D69" w:rsidRPr="00036D69" w14:paraId="725F523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3BEC6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Bột nhuận tràng cho bé PEG inpol (hộp 20 gói)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E80D9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255.000 </w:t>
            </w:r>
          </w:p>
        </w:tc>
      </w:tr>
      <w:tr w:rsidR="00036D69" w:rsidRPr="00036D69" w14:paraId="6211153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E216C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Smartbibi D3K2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914BA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256.000 </w:t>
            </w:r>
          </w:p>
        </w:tc>
      </w:tr>
      <w:tr w:rsidR="00036D69" w:rsidRPr="00036D69" w14:paraId="044585C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6707F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Dầu húng chanh lên men Dr. Maya Gold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AA532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259.000 </w:t>
            </w:r>
          </w:p>
        </w:tc>
      </w:tr>
      <w:tr w:rsidR="00036D69" w:rsidRPr="00036D69" w14:paraId="5F1F7C4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2A892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DIMAO Oral Spray (Vitamin D3 400IU)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DD415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260.000 </w:t>
            </w:r>
          </w:p>
        </w:tc>
      </w:tr>
      <w:tr w:rsidR="00036D69" w:rsidRPr="00036D69" w14:paraId="111F0DD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F0281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Thực phẩm bảo vệ sức khỏe OSTEOCARE Tablets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F6BF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262.000 </w:t>
            </w:r>
          </w:p>
        </w:tc>
      </w:tr>
      <w:tr w:rsidR="00036D69" w:rsidRPr="00036D69" w14:paraId="28281B4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F62189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Pediakid Immuno - Fort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72B6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265.000 </w:t>
            </w:r>
          </w:p>
        </w:tc>
      </w:tr>
      <w:tr w:rsidR="00036D69" w:rsidRPr="00036D69" w14:paraId="5B3A2A1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AA5F7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Pediakid 22 Vitamines et oligo éléments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DEDD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265.000 </w:t>
            </w:r>
          </w:p>
        </w:tc>
      </w:tr>
      <w:tr w:rsidR="00036D69" w:rsidRPr="00036D69" w14:paraId="290BB01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6EB90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Pediakid Appétit Tonus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BC6215"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265.000 </w:t>
            </w:r>
          </w:p>
        </w:tc>
      </w:tr>
      <w:tr w:rsidR="00036D69" w:rsidRPr="00036D69" w14:paraId="2382021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6F7B4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CALCIUM + VITAMIN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D96EF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295000</w:t>
            </w:r>
          </w:p>
        </w:tc>
      </w:tr>
      <w:tr w:rsidR="00036D69" w:rsidRPr="00036D69" w14:paraId="70DF768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96434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VITAMIN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0EE3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265.000 </w:t>
            </w:r>
          </w:p>
        </w:tc>
      </w:tr>
      <w:tr w:rsidR="00036D69" w:rsidRPr="00036D69" w14:paraId="6BBA818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D28B2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IMMUNE SUPPORT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324CD5"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295000</w:t>
            </w:r>
          </w:p>
        </w:tc>
      </w:tr>
      <w:tr w:rsidR="00036D69" w:rsidRPr="00036D69" w14:paraId="37F79CD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075B6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MULTI-VIT ADVANCE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4B408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265.000 </w:t>
            </w:r>
          </w:p>
        </w:tc>
      </w:tr>
      <w:tr w:rsidR="00036D69" w:rsidRPr="00036D69" w14:paraId="14C536A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47B79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Dầu húng chanh lên men Minion Gold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5C235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265.000 </w:t>
            </w:r>
          </w:p>
        </w:tc>
      </w:tr>
      <w:tr w:rsidR="00036D69" w:rsidRPr="00036D69" w14:paraId="572C86B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CF2B7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bổ sung Canxi tăng chiều cao bé Smartbibi Maxcal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C2686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269.000 </w:t>
            </w:r>
          </w:p>
        </w:tc>
      </w:tr>
      <w:tr w:rsidR="00036D69" w:rsidRPr="00036D69" w14:paraId="7C565FD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3A17D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Keo ong Propolis Tutti Frutti &amp; Honey For Kids Tracybee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B2684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6B8C29BF"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A7162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Keo Ong Propolis Mint &amp; Honey Tracybee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0A347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732012A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2A872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All Natural Pedia D Vite Drops - Vitamin D cho trẻ 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8F2235"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3A3BA33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78BB3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Bổ sung kẽm - High Potency ZINC GLUCONATE with vitamin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2A39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27A1819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F04A8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NEO KIDS OMEGA 3 DHA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67A13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47A8348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F5754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NHAI DẺO BỔ SUNG VITAMIN &amp; KHOÁNG CHẤT CHO BÉ TRAI MULTIVITAMIN + MINERALS FOR BOYS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A1864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77F6690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F3A20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VIÊN NHAI DẺO BỔ SUNG VITAMIN &amp; KHOÁNG CHẤT CHO BÉ GÁI MULTIVITAMIN + MINERALS FOR GIRLS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C3DA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40A54D8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288D0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bổ sung Kẽm và Vitamin C Smartbibi ZinC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6609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275.000 </w:t>
            </w:r>
          </w:p>
        </w:tc>
      </w:tr>
      <w:tr w:rsidR="00036D69" w:rsidRPr="00036D69" w14:paraId="5A17723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09C6D31"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HiBABY (Hộp 20 gói stick 10ml)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15C44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279.000 </w:t>
            </w:r>
          </w:p>
        </w:tc>
      </w:tr>
      <w:tr w:rsidR="00036D69" w:rsidRPr="00036D69" w14:paraId="35BF383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8692E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tăng cường miễn dịch Hartus Immunity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BFAF9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280.000 </w:t>
            </w:r>
          </w:p>
        </w:tc>
      </w:tr>
      <w:tr w:rsidR="00036D69" w:rsidRPr="00036D69" w14:paraId="5B0DFE6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DCC7C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Healthy Care Milk Calcium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9452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285.000 </w:t>
            </w:r>
          </w:p>
        </w:tc>
      </w:tr>
      <w:tr w:rsidR="00036D69" w:rsidRPr="00036D69" w14:paraId="2A40869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E548C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Healthy Care Kids High Strength DHA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24C25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285.000 </w:t>
            </w:r>
          </w:p>
        </w:tc>
      </w:tr>
      <w:tr w:rsidR="00036D69" w:rsidRPr="00036D69" w14:paraId="620E1E2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77C91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Healthy Care Kids ZinC + Vitamin C Liquid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6A2B5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285.000 </w:t>
            </w:r>
          </w:p>
        </w:tc>
      </w:tr>
      <w:tr w:rsidR="00036D69" w:rsidRPr="00036D69" w14:paraId="5E09471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A7546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Livespo Navax Chuyên Dụng 4 ống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5E8B0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288.000 </w:t>
            </w:r>
          </w:p>
        </w:tc>
      </w:tr>
      <w:tr w:rsidR="00036D69" w:rsidRPr="00036D69" w14:paraId="1F77D32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F82CD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Bestical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DC3F5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290.000 </w:t>
            </w:r>
          </w:p>
        </w:tc>
      </w:tr>
      <w:tr w:rsidR="00036D69" w:rsidRPr="00036D69" w14:paraId="5979A2F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EBC55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Oralux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FDD24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290.000 </w:t>
            </w:r>
          </w:p>
        </w:tc>
      </w:tr>
      <w:tr w:rsidR="00036D69" w:rsidRPr="00036D69" w14:paraId="498EB34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6D08F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IKUMUNE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FE9B0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1C3D2B2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7FE90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Tinh chất rau - tảo lục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AB923"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286E5D0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ADC49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Ferrolip baby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5CAD3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7401647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F33F3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ăn ngon Buona Energia Oro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CF5E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2862EBB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7938F8"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lastRenderedPageBreak/>
              <w:t>Thực phẩm bảo vệ sức khỏe All Natural Pedia Poly Vite Drops - Vitamin tổng hợp cho trẻ em 30ml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8B846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390A215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FA6B5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LineaBon K2 + D3 (kèm thìa inox)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F556A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15AF4BD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AE6DF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LineaBon K2 +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BE32C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2D3828D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FD7CD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VITAMIN D3 + K2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B99C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1F1B427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8282A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MULTI-VIT + IRON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DAFCA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2B66286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D1F17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CHEWY VITES KIDS MULTI-VIT + PROBIO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28AC4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3CBB2A4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283CD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Biolizin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B242D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0F5A699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52403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THE ZINCD (hộp lớn 30 gói)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761D9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295.000 </w:t>
            </w:r>
          </w:p>
        </w:tc>
      </w:tr>
      <w:tr w:rsidR="00036D69" w:rsidRPr="00036D69" w14:paraId="5EF271D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91E57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Fitobimbi Gas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1C68E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300.000 </w:t>
            </w:r>
          </w:p>
        </w:tc>
      </w:tr>
      <w:tr w:rsidR="00036D69" w:rsidRPr="00036D69" w14:paraId="7054D6B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0616D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khỏe:Brauer Kids Manuka Honey Chesty Cough 100mL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A7898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308.000 </w:t>
            </w:r>
          </w:p>
        </w:tc>
      </w:tr>
      <w:tr w:rsidR="00036D69" w:rsidRPr="00036D69" w14:paraId="328D715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BD106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Kinder Optima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C2B7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310.000 </w:t>
            </w:r>
          </w:p>
        </w:tc>
      </w:tr>
      <w:tr w:rsidR="00036D69" w:rsidRPr="00036D69" w14:paraId="72E5929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411A8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Nature's Way Kids Smart VITA GUMMIES CANXI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3685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310.000 </w:t>
            </w:r>
          </w:p>
        </w:tc>
      </w:tr>
      <w:tr w:rsidR="00036D69" w:rsidRPr="00036D69" w14:paraId="28552CA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366AC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Nature's Way Kids Smart VITA GUMMIES MULTIVITAMIN FOR FUSSY EATERS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AC0553"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310.000 </w:t>
            </w:r>
          </w:p>
        </w:tc>
      </w:tr>
      <w:tr w:rsidR="00036D69" w:rsidRPr="00036D69" w14:paraId="3CE78C4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9FB57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Thực phẩm bảo vệ sức khỏe OSTEOCARE Liquid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02C26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317.000 </w:t>
            </w:r>
          </w:p>
        </w:tc>
      </w:tr>
      <w:tr w:rsidR="00036D69" w:rsidRPr="00036D69" w14:paraId="6F8E726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FE655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Men vi sinh nhỏ giọt Simbiosistem gocce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82FF7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325.000 </w:t>
            </w:r>
          </w:p>
        </w:tc>
      </w:tr>
      <w:tr w:rsidR="00036D69" w:rsidRPr="00036D69" w14:paraId="041D989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C7F04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GOLANIL JUNIOR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589373"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329.000 </w:t>
            </w:r>
          </w:p>
        </w:tc>
      </w:tr>
      <w:tr w:rsidR="00036D69" w:rsidRPr="00036D69" w14:paraId="6086F677"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72BAD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Nutrigen Supra Syrup bổ sung Vitamin ăn ngon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76542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329.000 </w:t>
            </w:r>
          </w:p>
        </w:tc>
      </w:tr>
      <w:tr w:rsidR="00036D69" w:rsidRPr="00036D69" w14:paraId="09DF2DB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AA2A11"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TRUEMOM CHOYUMEAL PLUS 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1CAB2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329.000 </w:t>
            </w:r>
          </w:p>
        </w:tc>
      </w:tr>
      <w:tr w:rsidR="00036D69" w:rsidRPr="00036D69" w14:paraId="67366B7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E8CB6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bổ sung TRUEMOM CHOYUMEAL PLUS 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D0CC3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329.000 </w:t>
            </w:r>
          </w:p>
        </w:tc>
      </w:tr>
      <w:tr w:rsidR="00036D69" w:rsidRPr="00036D69" w14:paraId="03FBFA6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C56AD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giúp bé giảm táo bón, tăng nhuận tràng Fitobimbi Isilax</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116F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330.000 </w:t>
            </w:r>
          </w:p>
        </w:tc>
      </w:tr>
      <w:tr w:rsidR="00036D69" w:rsidRPr="00036D69" w14:paraId="0812DDB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C1D2A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Combo Bioamicus Vitamin K2D3 kèm bộ chạm nhảy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BB21F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330.000 </w:t>
            </w:r>
          </w:p>
        </w:tc>
      </w:tr>
      <w:tr w:rsidR="00036D69" w:rsidRPr="00036D69" w14:paraId="4228B8F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D09F4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Bioamicus Vitamin K2D3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7B52E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330.000 </w:t>
            </w:r>
          </w:p>
        </w:tc>
      </w:tr>
      <w:tr w:rsidR="00036D69" w:rsidRPr="00036D69" w14:paraId="5E8286F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F4CD36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Thực phẩm bảo vệ sức khỏe FEROGLOBIN B12 Capsules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56803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333.000 </w:t>
            </w:r>
          </w:p>
        </w:tc>
      </w:tr>
      <w:tr w:rsidR="00036D69" w:rsidRPr="00036D69" w14:paraId="06EF49F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81882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bổ sung Canxi giúp xương chắc khỏe cho bé Fitobimbi Calcio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511DC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335.000 </w:t>
            </w:r>
          </w:p>
        </w:tc>
      </w:tr>
      <w:tr w:rsidR="00036D69" w:rsidRPr="00036D69" w14:paraId="14AB68C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F420F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FIMTOBIMBI CALCIO ++ 2 hộp khăn lông cừu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A1F7C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335.000 </w:t>
            </w:r>
          </w:p>
        </w:tc>
      </w:tr>
      <w:tr w:rsidR="00036D69" w:rsidRPr="00036D69" w14:paraId="07ADB3BB"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DF922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Men tiêu hoá giúp bé ăn ngon tự nhiên Lactozim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F7BA2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335.000 </w:t>
            </w:r>
          </w:p>
        </w:tc>
      </w:tr>
      <w:tr w:rsidR="00036D69" w:rsidRPr="00036D69" w14:paraId="34CE3DF7"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D4B19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FITOBIMBI FERRO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AD276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335.000 </w:t>
            </w:r>
          </w:p>
        </w:tc>
      </w:tr>
      <w:tr w:rsidR="00036D69" w:rsidRPr="00036D69" w14:paraId="79E572B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2BFD8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FITOBIMBI APPETITO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A9105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340.000 </w:t>
            </w:r>
          </w:p>
        </w:tc>
      </w:tr>
      <w:tr w:rsidR="00036D69" w:rsidRPr="00036D69" w14:paraId="06DA827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6F83E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COMBO FITOBIMBI APPETITO + 2 hộp khăn lông cừu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249E5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340.000 </w:t>
            </w:r>
          </w:p>
        </w:tc>
      </w:tr>
      <w:tr w:rsidR="00036D69" w:rsidRPr="00036D69" w14:paraId="730CA047"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CAC39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Immunity Support 100mL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BDC3C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341.000 </w:t>
            </w:r>
          </w:p>
        </w:tc>
      </w:tr>
      <w:tr w:rsidR="00036D69" w:rsidRPr="00036D69" w14:paraId="0BDD1A0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6DAEB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Fitobimbi Sonno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D4841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345.000 </w:t>
            </w:r>
          </w:p>
        </w:tc>
      </w:tr>
      <w:tr w:rsidR="00036D69" w:rsidRPr="00036D69" w14:paraId="34F71DC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3BB80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Kids Smart Drops DHA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100E0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350.000 </w:t>
            </w:r>
          </w:p>
        </w:tc>
      </w:tr>
      <w:tr w:rsidR="00036D69" w:rsidRPr="00036D69" w14:paraId="2FE673F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3F139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Nature's Way Kids Smart Vita Gummies Multi-Vitamin + Omega-3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DF8B0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350.000 </w:t>
            </w:r>
          </w:p>
        </w:tc>
      </w:tr>
      <w:tr w:rsidR="00036D69" w:rsidRPr="00036D69" w14:paraId="2A1212B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FAFF4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Dimao Pro Oral Spray D3 + K2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0240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352.000 </w:t>
            </w:r>
          </w:p>
        </w:tc>
      </w:tr>
      <w:tr w:rsidR="00036D69" w:rsidRPr="00036D69" w14:paraId="1D35FC90"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64632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Nutrigen Immuno Syrup tăng cường miễn dịch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3C87E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359.000 </w:t>
            </w:r>
          </w:p>
        </w:tc>
      </w:tr>
      <w:tr w:rsidR="00036D69" w:rsidRPr="00036D69" w14:paraId="49663E3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B26E5C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Nutrigen Nutriferon bổ sung sắt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499F0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359.000 </w:t>
            </w:r>
          </w:p>
        </w:tc>
      </w:tr>
      <w:tr w:rsidR="00036D69" w:rsidRPr="00036D69" w14:paraId="410118A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6E5F3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Ăn ngon Minion Happy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47652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359.000 </w:t>
            </w:r>
          </w:p>
        </w:tc>
      </w:tr>
      <w:tr w:rsidR="00036D69" w:rsidRPr="00036D69" w14:paraId="55C6262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1ADBE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lastRenderedPageBreak/>
              <w:t>Men vi sinh Preg-mom (20 ống/hộp)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736A6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360.000 </w:t>
            </w:r>
          </w:p>
        </w:tc>
      </w:tr>
      <w:tr w:rsidR="00036D69" w:rsidRPr="00036D69" w14:paraId="49D3C9D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B237C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tăng cường miễn dịch cho bé Fitobimni Immuno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129B1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365.000 </w:t>
            </w:r>
          </w:p>
        </w:tc>
      </w:tr>
      <w:tr w:rsidR="00036D69" w:rsidRPr="00036D69" w14:paraId="23E5FD0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F3482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Thực phẩm bảo vệ sức khỏe FEROGLOBIN B12 Liquid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249E9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365.000 </w:t>
            </w:r>
          </w:p>
        </w:tc>
      </w:tr>
      <w:tr w:rsidR="00036D69" w:rsidRPr="00036D69" w14:paraId="24BC745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2993B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ăn ngon Babyplus Hapi Gold X2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13E17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365.000 </w:t>
            </w:r>
          </w:p>
        </w:tc>
      </w:tr>
      <w:tr w:rsidR="00036D69" w:rsidRPr="00036D69" w14:paraId="5DA0A9A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C8ABC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BioCare® Nutrisorb® Zinc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72367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375.000 </w:t>
            </w:r>
          </w:p>
        </w:tc>
      </w:tr>
      <w:tr w:rsidR="00036D69" w:rsidRPr="00036D69" w14:paraId="30CE07A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9A5D5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Liquid Multivitamin (for Infants)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FC9AD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385.000 </w:t>
            </w:r>
          </w:p>
        </w:tc>
      </w:tr>
      <w:tr w:rsidR="00036D69" w:rsidRPr="00036D69" w14:paraId="2335A80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082C6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Liquid Vitamin D Organic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9CD8C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385.000 </w:t>
            </w:r>
          </w:p>
        </w:tc>
      </w:tr>
      <w:tr w:rsidR="00036D69" w:rsidRPr="00036D69" w14:paraId="171EE52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7B1A6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Welkids AKDE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B1052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385.000 </w:t>
            </w:r>
          </w:p>
        </w:tc>
      </w:tr>
      <w:tr w:rsidR="00036D69" w:rsidRPr="00036D69" w14:paraId="55B23F6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4925E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BioAmicus Omega-3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3F5BD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385.000 </w:t>
            </w:r>
          </w:p>
        </w:tc>
      </w:tr>
      <w:tr w:rsidR="00036D69" w:rsidRPr="00036D69" w14:paraId="1ADF57E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377AE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Zeambi K2D3 Spray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73E9D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390.000 </w:t>
            </w:r>
          </w:p>
        </w:tc>
      </w:tr>
      <w:tr w:rsidR="00036D69" w:rsidRPr="00036D69" w14:paraId="293AD1DF"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3B9DC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COMBO FITOBIMBI OMEGA JUNIOR &amp; FLASHCARD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1580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390.000 </w:t>
            </w:r>
          </w:p>
        </w:tc>
      </w:tr>
      <w:tr w:rsidR="00036D69" w:rsidRPr="00036D69" w14:paraId="5E0DD1A7"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921CD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FITOBIMBI OMEGA JUNIOR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6A6E15"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390.000 </w:t>
            </w:r>
          </w:p>
        </w:tc>
      </w:tr>
      <w:tr w:rsidR="00036D69" w:rsidRPr="00036D69" w14:paraId="5DA3060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30CC1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THE CALCIUMD (hộp lớn 60 gói)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12285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395.000 </w:t>
            </w:r>
          </w:p>
        </w:tc>
      </w:tr>
      <w:tr w:rsidR="00036D69" w:rsidRPr="00036D69" w14:paraId="093AB72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2ADB4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Men vi sinh Synteract Baby Drops Oil 10mL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2B67D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395.000 </w:t>
            </w:r>
          </w:p>
        </w:tc>
      </w:tr>
      <w:tr w:rsidR="00036D69" w:rsidRPr="00036D69" w14:paraId="4E6EA50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90770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Men vi sinh Synteract Baby dạng bột (30 gói x2g)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32518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395.000 </w:t>
            </w:r>
          </w:p>
        </w:tc>
      </w:tr>
      <w:tr w:rsidR="00036D69" w:rsidRPr="00036D69" w14:paraId="63E3441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BDB02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Brauer Baby &amp; Kids Liquid Vitamin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1A600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396.000 </w:t>
            </w:r>
          </w:p>
        </w:tc>
      </w:tr>
      <w:tr w:rsidR="00036D69" w:rsidRPr="00036D69" w14:paraId="2D935FC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0B8D64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khoẻ GOBEBE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00BE5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396.000 </w:t>
            </w:r>
          </w:p>
        </w:tc>
      </w:tr>
      <w:tr w:rsidR="00036D69" w:rsidRPr="00036D69" w14:paraId="75A25EC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CD600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WELLKID MULTI-VITAMIN LIQUID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E9E27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410.000 </w:t>
            </w:r>
          </w:p>
        </w:tc>
      </w:tr>
      <w:tr w:rsidR="00036D69" w:rsidRPr="00036D69" w14:paraId="56DC2E27"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1AC6D1"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BioGaia Protectis baby drops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4A278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415.000 </w:t>
            </w:r>
          </w:p>
        </w:tc>
      </w:tr>
      <w:tr w:rsidR="00036D69" w:rsidRPr="00036D69" w14:paraId="09984FD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E3778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WELLBABY MULTI-VITAMIN LIQUID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CEBA1"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420.000 </w:t>
            </w:r>
          </w:p>
        </w:tc>
      </w:tr>
      <w:tr w:rsidR="00036D69" w:rsidRPr="00036D69" w14:paraId="7950D07C"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3AAD9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tăng cường miễn dịch cho bé Kinder Immune Syrup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32BB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450.000 </w:t>
            </w:r>
          </w:p>
        </w:tc>
      </w:tr>
      <w:tr w:rsidR="00036D69" w:rsidRPr="00036D69" w14:paraId="1BE9F79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5B307D"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Pediakid Colicillus BéBé</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60069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450.000 </w:t>
            </w:r>
          </w:p>
        </w:tc>
      </w:tr>
      <w:tr w:rsidR="00036D69" w:rsidRPr="00036D69" w14:paraId="61247CB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CC5E27"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Liquid Multivitamin (for Toddlers)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44F98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473.000 </w:t>
            </w:r>
          </w:p>
        </w:tc>
      </w:tr>
      <w:tr w:rsidR="00036D69" w:rsidRPr="00036D69" w14:paraId="062224A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D2455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Bioamicus Complete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9E20E"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480.000 </w:t>
            </w:r>
          </w:p>
        </w:tc>
      </w:tr>
      <w:tr w:rsidR="00036D69" w:rsidRPr="00036D69" w14:paraId="67C6F48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E5E8C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Brauer Kids Liquid Iron with vitamin 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1FCB4C"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484.000 </w:t>
            </w:r>
          </w:p>
        </w:tc>
      </w:tr>
      <w:tr w:rsidR="00036D69" w:rsidRPr="00036D69" w14:paraId="6B79CC5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9EE728"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giúp bé tăng chiều cao Brauer Liquid Growth Support for Kids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16D1C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484.000 </w:t>
            </w:r>
          </w:p>
        </w:tc>
      </w:tr>
      <w:tr w:rsidR="00036D69" w:rsidRPr="00036D69" w14:paraId="50896EF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A1807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Colomi 200G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CA6B76"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485.000 </w:t>
            </w:r>
          </w:p>
        </w:tc>
      </w:tr>
      <w:tr w:rsidR="00036D69" w:rsidRPr="00036D69" w14:paraId="77FB0DC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732FE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Siro bổ sung Omega- 3 cho bé Kinder Omega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00BA62"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486.000 </w:t>
            </w:r>
          </w:p>
        </w:tc>
      </w:tr>
      <w:tr w:rsidR="00036D69" w:rsidRPr="00036D69" w14:paraId="6D6707F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4D674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Nature's Way Kids Smart Bursts High DHA Omega-3 Fish Oil 60v/l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7F3D7F"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490.000 </w:t>
            </w:r>
          </w:p>
        </w:tc>
      </w:tr>
      <w:tr w:rsidR="00036D69" w:rsidRPr="00036D69" w14:paraId="39EAFA1D"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A9EFA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Liquid Calcium, Kẽm và Magie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5C31B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495.000 </w:t>
            </w:r>
          </w:p>
        </w:tc>
      </w:tr>
      <w:tr w:rsidR="00036D69" w:rsidRPr="00036D69" w14:paraId="51B3E338"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8A07D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Liquid Calcium, Kẽm và Magie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5AE298"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495.000 </w:t>
            </w:r>
          </w:p>
        </w:tc>
      </w:tr>
      <w:tr w:rsidR="00036D69" w:rsidRPr="00036D69" w14:paraId="103EF19F"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D20BAE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Brauer Ultra Pure DHA (Hộp 60 viên)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AE13E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495.000 </w:t>
            </w:r>
          </w:p>
        </w:tc>
      </w:tr>
      <w:tr w:rsidR="00036D69" w:rsidRPr="00036D69" w14:paraId="41DF1CB4"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C80CB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BioGaia Protectis baby drops with vitamin D3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9DC6C3"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495.000 </w:t>
            </w:r>
          </w:p>
        </w:tc>
      </w:tr>
      <w:tr w:rsidR="00036D69" w:rsidRPr="00036D69" w14:paraId="60F75AD5"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5CF48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Optibac Baby Drops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1D3E9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519.000 </w:t>
            </w:r>
          </w:p>
        </w:tc>
      </w:tr>
      <w:tr w:rsidR="00036D69" w:rsidRPr="00036D69" w14:paraId="1DDE330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6482C3"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Optibac Babies &amp; Children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F91D1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530.000 </w:t>
            </w:r>
          </w:p>
        </w:tc>
      </w:tr>
      <w:tr w:rsidR="00036D69" w:rsidRPr="00036D69" w14:paraId="6B7FB383"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578EEB"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 Sữa non Colomi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12BA3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550.000 </w:t>
            </w:r>
          </w:p>
        </w:tc>
      </w:tr>
      <w:tr w:rsidR="00036D69" w:rsidRPr="00036D69" w14:paraId="63778BB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16A46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Combo thực phẩm bảo vệ sức khỏe Lineabon K2+D3 Khăn tắm vải băm bo hai lớp (KT: 60x80cm)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CAD0D"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590.000 </w:t>
            </w:r>
          </w:p>
        </w:tc>
      </w:tr>
      <w:tr w:rsidR="00036D69" w:rsidRPr="00036D69" w14:paraId="04B3E176"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C37A39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lastRenderedPageBreak/>
              <w:t>Men vi sinh SynterAct Iron-mom dạng bột (30 gói x2g)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8C26A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590.000 </w:t>
            </w:r>
          </w:p>
        </w:tc>
      </w:tr>
      <w:tr w:rsidR="00036D69" w:rsidRPr="00036D69" w14:paraId="6C26A7E9"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DD2B0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Life Space Probiotic Probiotic For 60+ Years (60 viên)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C8B077"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629.000 </w:t>
            </w:r>
          </w:p>
        </w:tc>
      </w:tr>
      <w:tr w:rsidR="00036D69" w:rsidRPr="00036D69" w14:paraId="18375EE2"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0477F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Life Space Broad Spectrum Probiotic 60 viên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7A8B1B"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629.000 </w:t>
            </w:r>
          </w:p>
        </w:tc>
      </w:tr>
      <w:tr w:rsidR="00036D69" w:rsidRPr="00036D69" w14:paraId="54C1C33A"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3FAFF0"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Colomi 350G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4D47A0"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779.000 </w:t>
            </w:r>
          </w:p>
        </w:tc>
      </w:tr>
      <w:tr w:rsidR="00036D69" w:rsidRPr="00036D69" w14:paraId="1802F09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6B7CCF"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Sữa non Colostrum Goodheath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9FEAE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785.000 </w:t>
            </w:r>
          </w:p>
        </w:tc>
      </w:tr>
      <w:tr w:rsidR="00036D69" w:rsidRPr="00036D69" w14:paraId="6172891F"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D3A5F2"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Life Space Probiotic Powder for Baby (0 tháng - 3 tuổi) 60g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920264"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799.000 </w:t>
            </w:r>
          </w:p>
        </w:tc>
      </w:tr>
      <w:tr w:rsidR="00036D69" w:rsidRPr="00036D69" w14:paraId="5F773161"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035F7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Life Space Probiotic Powder for Children (3 - 12 tuổi) 60g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719BEA"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799.000 </w:t>
            </w:r>
          </w:p>
        </w:tc>
      </w:tr>
      <w:tr w:rsidR="00036D69" w:rsidRPr="00036D69" w14:paraId="7C4F7A6E" w14:textId="77777777" w:rsidTr="00A006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AE511E"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Thực phẩm bảo vệ sức khỏe: Brauer Liquid Immune Plus with Lactoferrin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AE7E9" w14:textId="77777777" w:rsidR="00A006E7" w:rsidRPr="00036D69" w:rsidRDefault="00A006E7">
            <w:pPr>
              <w:jc w:val="right"/>
              <w:rPr>
                <w:rFonts w:ascii="Quattrocento Sans" w:hAnsi="Quattrocento Sans" w:cs="Arial"/>
                <w:bCs/>
                <w:color w:val="000000" w:themeColor="text1"/>
                <w:sz w:val="22"/>
                <w:szCs w:val="22"/>
              </w:rPr>
            </w:pPr>
            <w:r w:rsidRPr="00036D69">
              <w:rPr>
                <w:rFonts w:ascii="Quattrocento Sans" w:hAnsi="Quattrocento Sans" w:cs="Arial"/>
                <w:bCs/>
                <w:color w:val="000000" w:themeColor="text1"/>
                <w:sz w:val="22"/>
                <w:szCs w:val="22"/>
              </w:rPr>
              <w:t xml:space="preserve">990.000 </w:t>
            </w:r>
          </w:p>
        </w:tc>
      </w:tr>
    </w:tbl>
    <w:p w14:paraId="19640270" w14:textId="77777777" w:rsidR="00BD2408" w:rsidRPr="00036D69" w:rsidRDefault="00BD2408" w:rsidP="00F84BE5">
      <w:pPr>
        <w:tabs>
          <w:tab w:val="center" w:pos="6485"/>
        </w:tabs>
        <w:spacing w:line="360" w:lineRule="auto"/>
        <w:rPr>
          <w:color w:val="000000" w:themeColor="text1"/>
          <w:sz w:val="22"/>
          <w:szCs w:val="22"/>
          <w:lang w:val="vi-VN"/>
        </w:rPr>
      </w:pPr>
    </w:p>
    <w:p w14:paraId="1C470BDC" w14:textId="77777777" w:rsidR="00BD2408" w:rsidRPr="00036D69" w:rsidRDefault="00BD2408" w:rsidP="00F84BE5">
      <w:pPr>
        <w:tabs>
          <w:tab w:val="center" w:pos="6485"/>
        </w:tabs>
        <w:spacing w:line="360" w:lineRule="auto"/>
        <w:rPr>
          <w:color w:val="000000" w:themeColor="text1"/>
          <w:sz w:val="22"/>
          <w:szCs w:val="22"/>
          <w:lang w:val="vi-VN"/>
        </w:rPr>
      </w:pPr>
    </w:p>
    <w:p w14:paraId="1D55243B" w14:textId="77777777" w:rsidR="00BD2408" w:rsidRPr="00036D69" w:rsidRDefault="00BD2408" w:rsidP="00F84BE5">
      <w:pPr>
        <w:tabs>
          <w:tab w:val="center" w:pos="6485"/>
        </w:tabs>
        <w:spacing w:line="360" w:lineRule="auto"/>
        <w:rPr>
          <w:color w:val="000000" w:themeColor="text1"/>
          <w:sz w:val="22"/>
          <w:szCs w:val="22"/>
          <w:lang w:val="vi-VN"/>
        </w:rPr>
      </w:pPr>
    </w:p>
    <w:p w14:paraId="652E13D4" w14:textId="75BAA31E" w:rsidR="00BD2408" w:rsidRPr="00036D69" w:rsidRDefault="00BD2408" w:rsidP="00F84BE5">
      <w:pPr>
        <w:tabs>
          <w:tab w:val="center" w:pos="6485"/>
        </w:tabs>
        <w:spacing w:line="360" w:lineRule="auto"/>
        <w:rPr>
          <w:color w:val="000000" w:themeColor="text1"/>
          <w:sz w:val="22"/>
          <w:szCs w:val="22"/>
          <w:lang w:val="vi-VN"/>
        </w:rPr>
      </w:pPr>
    </w:p>
    <w:p w14:paraId="443720C3" w14:textId="77777777" w:rsidR="00A006E7" w:rsidRPr="00036D69" w:rsidRDefault="00A006E7" w:rsidP="00F84BE5">
      <w:pPr>
        <w:tabs>
          <w:tab w:val="center" w:pos="6485"/>
        </w:tabs>
        <w:spacing w:line="360" w:lineRule="auto"/>
        <w:rPr>
          <w:color w:val="000000" w:themeColor="text1"/>
          <w:sz w:val="22"/>
          <w:szCs w:val="22"/>
          <w:lang w:val="vi-VN"/>
        </w:rPr>
      </w:pPr>
    </w:p>
    <w:p w14:paraId="11F0C03E" w14:textId="77777777" w:rsidR="00A006E7" w:rsidRPr="00036D69" w:rsidRDefault="00A006E7" w:rsidP="00F84BE5">
      <w:pPr>
        <w:tabs>
          <w:tab w:val="center" w:pos="6485"/>
        </w:tabs>
        <w:spacing w:line="360" w:lineRule="auto"/>
        <w:rPr>
          <w:color w:val="000000" w:themeColor="text1"/>
          <w:sz w:val="22"/>
          <w:szCs w:val="22"/>
          <w:lang w:val="vi-VN"/>
        </w:rPr>
      </w:pPr>
    </w:p>
    <w:p w14:paraId="1410A0C0" w14:textId="5C0BD779" w:rsidR="00A006E7" w:rsidRPr="00036D69" w:rsidRDefault="00A006E7">
      <w:pPr>
        <w:rPr>
          <w:color w:val="000000" w:themeColor="text1"/>
          <w:sz w:val="22"/>
          <w:szCs w:val="22"/>
          <w:lang w:val="vi-VN"/>
        </w:rPr>
      </w:pPr>
      <w:r w:rsidRPr="00036D69">
        <w:rPr>
          <w:color w:val="000000" w:themeColor="text1"/>
          <w:sz w:val="22"/>
          <w:szCs w:val="22"/>
          <w:lang w:val="vi-VN"/>
        </w:rPr>
        <w:br w:type="page"/>
      </w:r>
    </w:p>
    <w:p w14:paraId="4D562BB3" w14:textId="375A6D56" w:rsidR="00A006E7" w:rsidRPr="009568F9" w:rsidRDefault="00A006E7" w:rsidP="00A006E7">
      <w:pPr>
        <w:tabs>
          <w:tab w:val="center" w:pos="6485"/>
        </w:tabs>
        <w:spacing w:line="360" w:lineRule="auto"/>
        <w:jc w:val="center"/>
        <w:rPr>
          <w:b/>
          <w:color w:val="262626" w:themeColor="text1" w:themeTint="D9"/>
          <w:sz w:val="22"/>
          <w:szCs w:val="22"/>
          <w:lang w:val="vi-VN"/>
        </w:rPr>
      </w:pPr>
      <w:r w:rsidRPr="009568F9">
        <w:rPr>
          <w:b/>
        </w:rPr>
        <w:lastRenderedPageBreak/>
        <w:t>Danh sách sản phẩm Tã Takato đính kèm (Mã số 0</w:t>
      </w:r>
      <w:r>
        <w:rPr>
          <w:b/>
        </w:rPr>
        <w:t>2</w:t>
      </w:r>
      <w:r w:rsidRPr="009568F9">
        <w:rPr>
          <w:b/>
        </w:rPr>
        <w:t>)</w:t>
      </w:r>
    </w:p>
    <w:p w14:paraId="2321B9B2" w14:textId="77777777" w:rsidR="00BD2408" w:rsidRPr="009568F9" w:rsidRDefault="00BD2408" w:rsidP="00F84BE5">
      <w:pPr>
        <w:tabs>
          <w:tab w:val="center" w:pos="6485"/>
        </w:tabs>
        <w:spacing w:line="360" w:lineRule="auto"/>
        <w:rPr>
          <w:b/>
          <w:color w:val="262626" w:themeColor="text1" w:themeTint="D9"/>
          <w:sz w:val="22"/>
          <w:szCs w:val="22"/>
          <w:lang w:val="vi-VN"/>
        </w:rPr>
      </w:pPr>
    </w:p>
    <w:p w14:paraId="5287198F" w14:textId="77777777" w:rsidR="00BD2408" w:rsidRPr="009568F9" w:rsidRDefault="00BD2408" w:rsidP="00F84BE5">
      <w:pPr>
        <w:tabs>
          <w:tab w:val="center" w:pos="6485"/>
        </w:tabs>
        <w:spacing w:line="360" w:lineRule="auto"/>
        <w:rPr>
          <w:b/>
          <w:color w:val="262626" w:themeColor="text1" w:themeTint="D9"/>
          <w:sz w:val="22"/>
          <w:szCs w:val="22"/>
          <w:lang w:val="vi-VN"/>
        </w:rPr>
      </w:pPr>
    </w:p>
    <w:tbl>
      <w:tblPr>
        <w:tblW w:w="9963" w:type="dxa"/>
        <w:jc w:val="center"/>
        <w:tblCellMar>
          <w:left w:w="0" w:type="dxa"/>
          <w:right w:w="0" w:type="dxa"/>
        </w:tblCellMar>
        <w:tblLook w:val="04A0" w:firstRow="1" w:lastRow="0" w:firstColumn="1" w:lastColumn="0" w:noHBand="0" w:noVBand="1"/>
      </w:tblPr>
      <w:tblGrid>
        <w:gridCol w:w="8272"/>
        <w:gridCol w:w="1691"/>
      </w:tblGrid>
      <w:tr w:rsidR="00036D69" w:rsidRPr="00036D69" w14:paraId="0E4A0E7A" w14:textId="77777777" w:rsidTr="00A006E7">
        <w:trPr>
          <w:trHeight w:val="315"/>
          <w:jc w:val="center"/>
        </w:trPr>
        <w:tc>
          <w:tcPr>
            <w:tcW w:w="827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22F05F9A" w14:textId="77777777" w:rsidR="00A006E7" w:rsidRPr="00036D69" w:rsidRDefault="00A006E7">
            <w:pPr>
              <w:rPr>
                <w:rFonts w:ascii="Quattrocento Sans" w:hAnsi="Quattrocento Sans" w:cs="Arial"/>
                <w:b/>
                <w:bCs/>
                <w:color w:val="000000" w:themeColor="text1"/>
                <w:sz w:val="22"/>
                <w:szCs w:val="22"/>
                <w:lang w:eastAsia="en-US"/>
              </w:rPr>
            </w:pPr>
            <w:r w:rsidRPr="00036D69">
              <w:rPr>
                <w:rFonts w:ascii="Quattrocento Sans" w:hAnsi="Quattrocento Sans" w:cs="Arial"/>
                <w:b/>
                <w:bCs/>
                <w:color w:val="000000" w:themeColor="text1"/>
                <w:sz w:val="22"/>
                <w:szCs w:val="22"/>
              </w:rPr>
              <w:t>Tên sản phẩm</w:t>
            </w:r>
          </w:p>
        </w:tc>
        <w:tc>
          <w:tcPr>
            <w:tcW w:w="169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A905642"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 xml:space="preserve">Giá sản phẩm (+VAT) </w:t>
            </w:r>
          </w:p>
        </w:tc>
      </w:tr>
      <w:tr w:rsidR="00036D69" w:rsidRPr="00036D69" w14:paraId="78D7712B"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1A126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dán Nhật Bản Takato siêu mềm mại (XS, 70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408FBF"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175.000</w:t>
            </w:r>
          </w:p>
        </w:tc>
      </w:tr>
      <w:tr w:rsidR="00036D69" w:rsidRPr="00036D69" w14:paraId="446A5631"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C1D763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dán Nhật Bản Takato siêu mềm mại (S, 80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4CA533"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285.000</w:t>
            </w:r>
          </w:p>
        </w:tc>
      </w:tr>
      <w:tr w:rsidR="00036D69" w:rsidRPr="00036D69" w14:paraId="3193944F"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79664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dán Nhật Bản Takato siêu mềm mại (XS, 12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55686A"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30.000</w:t>
            </w:r>
          </w:p>
        </w:tc>
      </w:tr>
      <w:tr w:rsidR="00036D69" w:rsidRPr="00036D69" w14:paraId="0D4E1488"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AD6076"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dán Nhật Bản Takato siêu mềm mại ( M, 76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5A4676"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285.000</w:t>
            </w:r>
          </w:p>
        </w:tc>
      </w:tr>
      <w:tr w:rsidR="00036D69" w:rsidRPr="00036D69" w14:paraId="754425D5"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765BF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dán Nhật Bản Takato siêu mềm mại (L, 68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B28278"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285.000</w:t>
            </w:r>
          </w:p>
        </w:tc>
      </w:tr>
      <w:tr w:rsidR="00036D69" w:rsidRPr="00036D69" w14:paraId="1331CD45"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6C6054"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dán Nhật Bản Takato siêu mềm mại (XL, 62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84B69"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285.000</w:t>
            </w:r>
          </w:p>
        </w:tc>
      </w:tr>
      <w:tr w:rsidR="00036D69" w:rsidRPr="00036D69" w14:paraId="2C8AFFCA"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9C8689"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quần Nhật Bản Takato siêu mềm mại (M, 76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E237FF"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345.000</w:t>
            </w:r>
          </w:p>
        </w:tc>
      </w:tr>
      <w:tr w:rsidR="00036D69" w:rsidRPr="00036D69" w14:paraId="00E8E56E"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83AD2A"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quần Nhật Bản Takato siêu mềm mại (L, 68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971AB8"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345.000</w:t>
            </w:r>
          </w:p>
        </w:tc>
      </w:tr>
      <w:tr w:rsidR="00036D69" w:rsidRPr="00036D69" w14:paraId="2FC38AC4"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B6659C"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quần Nhật Bản Takato siêu mềm mại (XL, 62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64D170"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345.000</w:t>
            </w:r>
          </w:p>
        </w:tc>
      </w:tr>
      <w:tr w:rsidR="00036D69" w:rsidRPr="00036D69" w14:paraId="14A9D4F3" w14:textId="77777777" w:rsidTr="00A006E7">
        <w:trPr>
          <w:trHeight w:val="315"/>
          <w:jc w:val="center"/>
        </w:trPr>
        <w:tc>
          <w:tcPr>
            <w:tcW w:w="827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AF60F5" w14:textId="77777777" w:rsidR="00A006E7" w:rsidRPr="00036D69" w:rsidRDefault="00A006E7">
            <w:pPr>
              <w:rPr>
                <w:rFonts w:ascii="Quattrocento Sans" w:hAnsi="Quattrocento Sans" w:cs="Arial"/>
                <w:color w:val="000000" w:themeColor="text1"/>
                <w:sz w:val="22"/>
                <w:szCs w:val="22"/>
              </w:rPr>
            </w:pPr>
            <w:r w:rsidRPr="00036D69">
              <w:rPr>
                <w:rFonts w:ascii="Quattrocento Sans" w:hAnsi="Quattrocento Sans" w:cs="Arial"/>
                <w:color w:val="000000" w:themeColor="text1"/>
                <w:sz w:val="22"/>
                <w:szCs w:val="22"/>
              </w:rPr>
              <w:t>Tã quần Nhật Bản Takato siêu mèm mại (XXL, 56 miếng)</w:t>
            </w:r>
          </w:p>
        </w:tc>
        <w:tc>
          <w:tcPr>
            <w:tcW w:w="169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279C74" w14:textId="77777777" w:rsidR="00A006E7" w:rsidRPr="00036D69" w:rsidRDefault="00A006E7">
            <w:pPr>
              <w:jc w:val="right"/>
              <w:rPr>
                <w:rFonts w:ascii="Quattrocento Sans" w:hAnsi="Quattrocento Sans" w:cs="Arial"/>
                <w:b/>
                <w:bCs/>
                <w:color w:val="000000" w:themeColor="text1"/>
                <w:sz w:val="22"/>
                <w:szCs w:val="22"/>
              </w:rPr>
            </w:pPr>
            <w:r w:rsidRPr="00036D69">
              <w:rPr>
                <w:rFonts w:ascii="Quattrocento Sans" w:hAnsi="Quattrocento Sans" w:cs="Arial"/>
                <w:b/>
                <w:bCs/>
                <w:color w:val="000000" w:themeColor="text1"/>
                <w:sz w:val="22"/>
                <w:szCs w:val="22"/>
              </w:rPr>
              <w:t>345.000</w:t>
            </w:r>
          </w:p>
        </w:tc>
      </w:tr>
    </w:tbl>
    <w:p w14:paraId="5E13C6D5" w14:textId="5FDD9417" w:rsidR="00F07289" w:rsidRPr="00036D69" w:rsidRDefault="005D7F63" w:rsidP="00F84BE5">
      <w:pPr>
        <w:tabs>
          <w:tab w:val="center" w:pos="6485"/>
        </w:tabs>
        <w:spacing w:line="360" w:lineRule="auto"/>
        <w:rPr>
          <w:color w:val="000000" w:themeColor="text1"/>
          <w:sz w:val="22"/>
          <w:szCs w:val="22"/>
        </w:rPr>
      </w:pPr>
      <w:r w:rsidRPr="00036D69">
        <w:rPr>
          <w:b/>
          <w:color w:val="000000" w:themeColor="text1"/>
          <w:sz w:val="22"/>
          <w:szCs w:val="22"/>
          <w:lang w:val="vi-VN"/>
        </w:rPr>
        <w:tab/>
      </w:r>
    </w:p>
    <w:p w14:paraId="542DD045" w14:textId="05F0AD67" w:rsidR="00F07289" w:rsidRPr="009568F9" w:rsidRDefault="00F07289">
      <w:pPr>
        <w:tabs>
          <w:tab w:val="center" w:pos="6485"/>
        </w:tabs>
        <w:spacing w:before="120" w:after="120" w:line="360" w:lineRule="auto"/>
        <w:ind w:firstLineChars="2200" w:firstLine="4840"/>
        <w:rPr>
          <w:color w:val="262626" w:themeColor="text1" w:themeTint="D9"/>
          <w:sz w:val="22"/>
          <w:szCs w:val="22"/>
        </w:rPr>
      </w:pPr>
    </w:p>
    <w:p w14:paraId="7D390901" w14:textId="101B5B3C" w:rsidR="00662779" w:rsidRPr="009568F9" w:rsidRDefault="00662779">
      <w:pPr>
        <w:tabs>
          <w:tab w:val="center" w:pos="6485"/>
        </w:tabs>
        <w:spacing w:before="120" w:after="120" w:line="360" w:lineRule="auto"/>
        <w:ind w:firstLineChars="2200" w:firstLine="4840"/>
        <w:rPr>
          <w:color w:val="262626" w:themeColor="text1" w:themeTint="D9"/>
          <w:sz w:val="22"/>
          <w:szCs w:val="22"/>
        </w:rPr>
      </w:pPr>
    </w:p>
    <w:p w14:paraId="0487C79F" w14:textId="59007934" w:rsidR="00662779" w:rsidRDefault="00662779">
      <w:pPr>
        <w:tabs>
          <w:tab w:val="center" w:pos="6485"/>
        </w:tabs>
        <w:spacing w:before="120" w:after="120" w:line="360" w:lineRule="auto"/>
        <w:ind w:firstLineChars="2200" w:firstLine="4840"/>
        <w:rPr>
          <w:color w:val="262626" w:themeColor="text1" w:themeTint="D9"/>
          <w:sz w:val="22"/>
          <w:szCs w:val="22"/>
        </w:rPr>
      </w:pPr>
    </w:p>
    <w:p w14:paraId="0236A978" w14:textId="06101173" w:rsidR="00A006E7" w:rsidRDefault="00A006E7">
      <w:pPr>
        <w:tabs>
          <w:tab w:val="center" w:pos="6485"/>
        </w:tabs>
        <w:spacing w:before="120" w:after="120" w:line="360" w:lineRule="auto"/>
        <w:ind w:firstLineChars="2200" w:firstLine="4840"/>
        <w:rPr>
          <w:color w:val="262626" w:themeColor="text1" w:themeTint="D9"/>
          <w:sz w:val="22"/>
          <w:szCs w:val="22"/>
        </w:rPr>
      </w:pPr>
    </w:p>
    <w:p w14:paraId="317A2CBE" w14:textId="371335D4" w:rsidR="00A006E7" w:rsidRDefault="00A006E7">
      <w:pPr>
        <w:tabs>
          <w:tab w:val="center" w:pos="6485"/>
        </w:tabs>
        <w:spacing w:before="120" w:after="120" w:line="360" w:lineRule="auto"/>
        <w:ind w:firstLineChars="2200" w:firstLine="4840"/>
        <w:rPr>
          <w:color w:val="262626" w:themeColor="text1" w:themeTint="D9"/>
          <w:sz w:val="22"/>
          <w:szCs w:val="22"/>
        </w:rPr>
      </w:pPr>
    </w:p>
    <w:p w14:paraId="7704D52D" w14:textId="0F7308B3" w:rsidR="00A006E7" w:rsidRDefault="00A006E7">
      <w:pPr>
        <w:tabs>
          <w:tab w:val="center" w:pos="6485"/>
        </w:tabs>
        <w:spacing w:before="120" w:after="120" w:line="360" w:lineRule="auto"/>
        <w:ind w:firstLineChars="2200" w:firstLine="4840"/>
        <w:rPr>
          <w:color w:val="262626" w:themeColor="text1" w:themeTint="D9"/>
          <w:sz w:val="22"/>
          <w:szCs w:val="22"/>
        </w:rPr>
      </w:pPr>
    </w:p>
    <w:p w14:paraId="4B217D7D" w14:textId="5ED802AB" w:rsidR="00A006E7" w:rsidRDefault="00A006E7">
      <w:pPr>
        <w:tabs>
          <w:tab w:val="center" w:pos="6485"/>
        </w:tabs>
        <w:spacing w:before="120" w:after="120" w:line="360" w:lineRule="auto"/>
        <w:ind w:firstLineChars="2200" w:firstLine="4840"/>
        <w:rPr>
          <w:color w:val="262626" w:themeColor="text1" w:themeTint="D9"/>
          <w:sz w:val="22"/>
          <w:szCs w:val="22"/>
        </w:rPr>
      </w:pPr>
    </w:p>
    <w:p w14:paraId="1FEB474B" w14:textId="201AD4AD" w:rsidR="00A006E7" w:rsidRDefault="00A006E7">
      <w:pPr>
        <w:tabs>
          <w:tab w:val="center" w:pos="6485"/>
        </w:tabs>
        <w:spacing w:before="120" w:after="120" w:line="360" w:lineRule="auto"/>
        <w:ind w:firstLineChars="2200" w:firstLine="4840"/>
        <w:rPr>
          <w:color w:val="262626" w:themeColor="text1" w:themeTint="D9"/>
          <w:sz w:val="22"/>
          <w:szCs w:val="22"/>
        </w:rPr>
      </w:pPr>
    </w:p>
    <w:p w14:paraId="405DAED0" w14:textId="650843B7" w:rsidR="00A006E7" w:rsidRDefault="00A006E7">
      <w:pPr>
        <w:rPr>
          <w:color w:val="262626" w:themeColor="text1" w:themeTint="D9"/>
          <w:sz w:val="22"/>
          <w:szCs w:val="22"/>
        </w:rPr>
      </w:pPr>
      <w:r>
        <w:rPr>
          <w:color w:val="262626" w:themeColor="text1" w:themeTint="D9"/>
          <w:sz w:val="22"/>
          <w:szCs w:val="22"/>
        </w:rPr>
        <w:br w:type="page"/>
      </w:r>
    </w:p>
    <w:p w14:paraId="091AC1BD" w14:textId="77777777" w:rsidR="00A006E7" w:rsidRPr="009568F9" w:rsidRDefault="00A006E7">
      <w:pPr>
        <w:tabs>
          <w:tab w:val="center" w:pos="6485"/>
        </w:tabs>
        <w:spacing w:before="120" w:after="120" w:line="360" w:lineRule="auto"/>
        <w:ind w:firstLineChars="2200" w:firstLine="4840"/>
        <w:rPr>
          <w:color w:val="262626" w:themeColor="text1" w:themeTint="D9"/>
          <w:sz w:val="22"/>
          <w:szCs w:val="22"/>
        </w:rPr>
      </w:pPr>
    </w:p>
    <w:sectPr w:rsidR="00A006E7" w:rsidRPr="009568F9">
      <w:footerReference w:type="default" r:id="rId11"/>
      <w:pgSz w:w="11907" w:h="16839"/>
      <w:pgMar w:top="806" w:right="747" w:bottom="907" w:left="85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612D" w14:textId="77777777" w:rsidR="00CC571E" w:rsidRDefault="00CC571E">
      <w:r>
        <w:separator/>
      </w:r>
    </w:p>
  </w:endnote>
  <w:endnote w:type="continuationSeparator" w:id="0">
    <w:p w14:paraId="31DAE6E3" w14:textId="77777777" w:rsidR="00CC571E" w:rsidRDefault="00CC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Quattrocent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4982" w14:textId="1427C9A2" w:rsidR="002F2E5B" w:rsidRDefault="002F2E5B" w:rsidP="00F07289">
    <w:pPr>
      <w:pStyle w:val="Footer"/>
      <w:rPr>
        <w:rFonts w:ascii="Times New Roman" w:hAnsi="Times New Roman"/>
      </w:rPr>
    </w:pPr>
  </w:p>
  <w:p w14:paraId="5E01CCCD" w14:textId="77777777" w:rsidR="002F2E5B" w:rsidRDefault="002F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84D3" w14:textId="77777777" w:rsidR="00CC571E" w:rsidRDefault="00CC571E">
      <w:r>
        <w:separator/>
      </w:r>
    </w:p>
  </w:footnote>
  <w:footnote w:type="continuationSeparator" w:id="0">
    <w:p w14:paraId="67C45A71" w14:textId="77777777" w:rsidR="00CC571E" w:rsidRDefault="00CC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540"/>
        </w:tabs>
        <w:ind w:left="54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02BA"/>
    <w:rsid w:val="00010E27"/>
    <w:rsid w:val="0001323B"/>
    <w:rsid w:val="00030985"/>
    <w:rsid w:val="00036D69"/>
    <w:rsid w:val="000463FE"/>
    <w:rsid w:val="00052591"/>
    <w:rsid w:val="00094DF5"/>
    <w:rsid w:val="000A65E8"/>
    <w:rsid w:val="000D6747"/>
    <w:rsid w:val="000E483F"/>
    <w:rsid w:val="00122967"/>
    <w:rsid w:val="00124FA9"/>
    <w:rsid w:val="0012533B"/>
    <w:rsid w:val="001368EC"/>
    <w:rsid w:val="00146684"/>
    <w:rsid w:val="00146926"/>
    <w:rsid w:val="00146D5D"/>
    <w:rsid w:val="00150B26"/>
    <w:rsid w:val="00150CED"/>
    <w:rsid w:val="00152751"/>
    <w:rsid w:val="00153032"/>
    <w:rsid w:val="00173314"/>
    <w:rsid w:val="00176774"/>
    <w:rsid w:val="00185A57"/>
    <w:rsid w:val="001A4ED5"/>
    <w:rsid w:val="001B0C60"/>
    <w:rsid w:val="001C0C24"/>
    <w:rsid w:val="001C5EA2"/>
    <w:rsid w:val="001C6DBF"/>
    <w:rsid w:val="001D21C3"/>
    <w:rsid w:val="001F0716"/>
    <w:rsid w:val="00201673"/>
    <w:rsid w:val="0022731C"/>
    <w:rsid w:val="002367D7"/>
    <w:rsid w:val="00236F72"/>
    <w:rsid w:val="00243A94"/>
    <w:rsid w:val="00246A81"/>
    <w:rsid w:val="00262EED"/>
    <w:rsid w:val="002661B4"/>
    <w:rsid w:val="00266A27"/>
    <w:rsid w:val="00270757"/>
    <w:rsid w:val="00286AA1"/>
    <w:rsid w:val="00287A3A"/>
    <w:rsid w:val="00292141"/>
    <w:rsid w:val="00292A5E"/>
    <w:rsid w:val="002A0046"/>
    <w:rsid w:val="002B12E1"/>
    <w:rsid w:val="002B29BD"/>
    <w:rsid w:val="002F2E5B"/>
    <w:rsid w:val="002F7B80"/>
    <w:rsid w:val="003137E0"/>
    <w:rsid w:val="0031497A"/>
    <w:rsid w:val="003151CE"/>
    <w:rsid w:val="00317F3B"/>
    <w:rsid w:val="0032579F"/>
    <w:rsid w:val="00333D59"/>
    <w:rsid w:val="0033604A"/>
    <w:rsid w:val="003476AF"/>
    <w:rsid w:val="00351206"/>
    <w:rsid w:val="0035311A"/>
    <w:rsid w:val="00353FAE"/>
    <w:rsid w:val="00374BFB"/>
    <w:rsid w:val="003820FC"/>
    <w:rsid w:val="003848BE"/>
    <w:rsid w:val="003867EE"/>
    <w:rsid w:val="00395C75"/>
    <w:rsid w:val="003A030B"/>
    <w:rsid w:val="003B03E3"/>
    <w:rsid w:val="003B5A19"/>
    <w:rsid w:val="003C13EF"/>
    <w:rsid w:val="003D40AB"/>
    <w:rsid w:val="003E3554"/>
    <w:rsid w:val="003F4EAA"/>
    <w:rsid w:val="004011F1"/>
    <w:rsid w:val="00426089"/>
    <w:rsid w:val="00434978"/>
    <w:rsid w:val="004411A9"/>
    <w:rsid w:val="00464774"/>
    <w:rsid w:val="004769A2"/>
    <w:rsid w:val="004836E2"/>
    <w:rsid w:val="00492515"/>
    <w:rsid w:val="00494E54"/>
    <w:rsid w:val="00495720"/>
    <w:rsid w:val="004A14BB"/>
    <w:rsid w:val="004A1B3F"/>
    <w:rsid w:val="004A541A"/>
    <w:rsid w:val="004C0854"/>
    <w:rsid w:val="004D77CB"/>
    <w:rsid w:val="004E4776"/>
    <w:rsid w:val="004F2549"/>
    <w:rsid w:val="004F4AEE"/>
    <w:rsid w:val="0052152B"/>
    <w:rsid w:val="00521B90"/>
    <w:rsid w:val="0052732D"/>
    <w:rsid w:val="00556229"/>
    <w:rsid w:val="00565DF2"/>
    <w:rsid w:val="00567471"/>
    <w:rsid w:val="005717F4"/>
    <w:rsid w:val="005A52A2"/>
    <w:rsid w:val="005A7E91"/>
    <w:rsid w:val="005B2984"/>
    <w:rsid w:val="005B796B"/>
    <w:rsid w:val="005C502D"/>
    <w:rsid w:val="005C7436"/>
    <w:rsid w:val="005C7AEB"/>
    <w:rsid w:val="005D3350"/>
    <w:rsid w:val="005D7F63"/>
    <w:rsid w:val="005E46CB"/>
    <w:rsid w:val="006037CC"/>
    <w:rsid w:val="00614451"/>
    <w:rsid w:val="00617723"/>
    <w:rsid w:val="00617FEF"/>
    <w:rsid w:val="00621427"/>
    <w:rsid w:val="006251AF"/>
    <w:rsid w:val="00626597"/>
    <w:rsid w:val="006317FA"/>
    <w:rsid w:val="006341F4"/>
    <w:rsid w:val="00643F51"/>
    <w:rsid w:val="00662779"/>
    <w:rsid w:val="00667D0F"/>
    <w:rsid w:val="006729D0"/>
    <w:rsid w:val="006859D0"/>
    <w:rsid w:val="006903DF"/>
    <w:rsid w:val="006A7860"/>
    <w:rsid w:val="006B770E"/>
    <w:rsid w:val="006D5429"/>
    <w:rsid w:val="006D7494"/>
    <w:rsid w:val="006E23CE"/>
    <w:rsid w:val="006E4B7E"/>
    <w:rsid w:val="006E6861"/>
    <w:rsid w:val="007366B7"/>
    <w:rsid w:val="00743404"/>
    <w:rsid w:val="00754ADD"/>
    <w:rsid w:val="00755B84"/>
    <w:rsid w:val="00757F14"/>
    <w:rsid w:val="00760ACD"/>
    <w:rsid w:val="0076337E"/>
    <w:rsid w:val="00763664"/>
    <w:rsid w:val="00771BE9"/>
    <w:rsid w:val="00775A12"/>
    <w:rsid w:val="00776CF5"/>
    <w:rsid w:val="00791881"/>
    <w:rsid w:val="00794EE7"/>
    <w:rsid w:val="00795EEB"/>
    <w:rsid w:val="007974EE"/>
    <w:rsid w:val="007A0F24"/>
    <w:rsid w:val="007A783E"/>
    <w:rsid w:val="007B6EF2"/>
    <w:rsid w:val="007C483B"/>
    <w:rsid w:val="007D26C1"/>
    <w:rsid w:val="007D2731"/>
    <w:rsid w:val="007E1AF9"/>
    <w:rsid w:val="007E44DD"/>
    <w:rsid w:val="007F372E"/>
    <w:rsid w:val="007F48A7"/>
    <w:rsid w:val="00801B5B"/>
    <w:rsid w:val="008073B8"/>
    <w:rsid w:val="0082632B"/>
    <w:rsid w:val="00826464"/>
    <w:rsid w:val="00830463"/>
    <w:rsid w:val="00833C3E"/>
    <w:rsid w:val="00852848"/>
    <w:rsid w:val="00857475"/>
    <w:rsid w:val="00862086"/>
    <w:rsid w:val="008859D4"/>
    <w:rsid w:val="0089287E"/>
    <w:rsid w:val="00895A84"/>
    <w:rsid w:val="008A1DDD"/>
    <w:rsid w:val="008B7BBC"/>
    <w:rsid w:val="008C7901"/>
    <w:rsid w:val="008D06FD"/>
    <w:rsid w:val="008D1E07"/>
    <w:rsid w:val="009017F4"/>
    <w:rsid w:val="00904190"/>
    <w:rsid w:val="00904CF0"/>
    <w:rsid w:val="00920D37"/>
    <w:rsid w:val="00925096"/>
    <w:rsid w:val="009267B7"/>
    <w:rsid w:val="00931CB6"/>
    <w:rsid w:val="00937433"/>
    <w:rsid w:val="00937CD9"/>
    <w:rsid w:val="0094165E"/>
    <w:rsid w:val="00946CBB"/>
    <w:rsid w:val="00954565"/>
    <w:rsid w:val="009568F9"/>
    <w:rsid w:val="009636E1"/>
    <w:rsid w:val="00975EF2"/>
    <w:rsid w:val="0097601C"/>
    <w:rsid w:val="00977761"/>
    <w:rsid w:val="00981CD5"/>
    <w:rsid w:val="00982DB4"/>
    <w:rsid w:val="009A0AFD"/>
    <w:rsid w:val="009A2E01"/>
    <w:rsid w:val="009A3C26"/>
    <w:rsid w:val="009C2F27"/>
    <w:rsid w:val="009C774F"/>
    <w:rsid w:val="009D61BD"/>
    <w:rsid w:val="009D7B80"/>
    <w:rsid w:val="009F7834"/>
    <w:rsid w:val="00A006E7"/>
    <w:rsid w:val="00A15446"/>
    <w:rsid w:val="00A369CA"/>
    <w:rsid w:val="00A55BFB"/>
    <w:rsid w:val="00A71AD3"/>
    <w:rsid w:val="00A74B64"/>
    <w:rsid w:val="00A764E8"/>
    <w:rsid w:val="00A81315"/>
    <w:rsid w:val="00A90A3B"/>
    <w:rsid w:val="00A91EEB"/>
    <w:rsid w:val="00A91F42"/>
    <w:rsid w:val="00A953B7"/>
    <w:rsid w:val="00A953FD"/>
    <w:rsid w:val="00AA45CB"/>
    <w:rsid w:val="00AA5B8C"/>
    <w:rsid w:val="00AD22D0"/>
    <w:rsid w:val="00AD5394"/>
    <w:rsid w:val="00AF2B6B"/>
    <w:rsid w:val="00B00C25"/>
    <w:rsid w:val="00B13309"/>
    <w:rsid w:val="00B17F15"/>
    <w:rsid w:val="00B30127"/>
    <w:rsid w:val="00B3020A"/>
    <w:rsid w:val="00B3158C"/>
    <w:rsid w:val="00B3652F"/>
    <w:rsid w:val="00B56374"/>
    <w:rsid w:val="00B61009"/>
    <w:rsid w:val="00B66304"/>
    <w:rsid w:val="00B75FDE"/>
    <w:rsid w:val="00B76806"/>
    <w:rsid w:val="00B846DC"/>
    <w:rsid w:val="00B90B0C"/>
    <w:rsid w:val="00B9781F"/>
    <w:rsid w:val="00BA55BA"/>
    <w:rsid w:val="00BA62CD"/>
    <w:rsid w:val="00BA64AA"/>
    <w:rsid w:val="00BB26B7"/>
    <w:rsid w:val="00BC1AC1"/>
    <w:rsid w:val="00BC6235"/>
    <w:rsid w:val="00BD2408"/>
    <w:rsid w:val="00BE1712"/>
    <w:rsid w:val="00BE79D0"/>
    <w:rsid w:val="00BF1901"/>
    <w:rsid w:val="00C13B32"/>
    <w:rsid w:val="00C27092"/>
    <w:rsid w:val="00C30DFA"/>
    <w:rsid w:val="00C33631"/>
    <w:rsid w:val="00C41FA0"/>
    <w:rsid w:val="00C42D7B"/>
    <w:rsid w:val="00C54DE7"/>
    <w:rsid w:val="00C71CD5"/>
    <w:rsid w:val="00C94B92"/>
    <w:rsid w:val="00CA73A8"/>
    <w:rsid w:val="00CB6FB8"/>
    <w:rsid w:val="00CB7386"/>
    <w:rsid w:val="00CC571E"/>
    <w:rsid w:val="00CD4E86"/>
    <w:rsid w:val="00CE5683"/>
    <w:rsid w:val="00CF1547"/>
    <w:rsid w:val="00CF2E64"/>
    <w:rsid w:val="00D04A8A"/>
    <w:rsid w:val="00D2072C"/>
    <w:rsid w:val="00D22515"/>
    <w:rsid w:val="00D25A51"/>
    <w:rsid w:val="00D42E4C"/>
    <w:rsid w:val="00D66049"/>
    <w:rsid w:val="00D66377"/>
    <w:rsid w:val="00D705B8"/>
    <w:rsid w:val="00D826CC"/>
    <w:rsid w:val="00DA04E8"/>
    <w:rsid w:val="00DA1F33"/>
    <w:rsid w:val="00DB65BB"/>
    <w:rsid w:val="00DB68A2"/>
    <w:rsid w:val="00DE2779"/>
    <w:rsid w:val="00DF2F50"/>
    <w:rsid w:val="00DF70FF"/>
    <w:rsid w:val="00E07844"/>
    <w:rsid w:val="00E1083E"/>
    <w:rsid w:val="00E117A0"/>
    <w:rsid w:val="00E25999"/>
    <w:rsid w:val="00E31710"/>
    <w:rsid w:val="00E32076"/>
    <w:rsid w:val="00E342D6"/>
    <w:rsid w:val="00E349A5"/>
    <w:rsid w:val="00E42A84"/>
    <w:rsid w:val="00E44BA7"/>
    <w:rsid w:val="00E462E7"/>
    <w:rsid w:val="00E51E1C"/>
    <w:rsid w:val="00E608F3"/>
    <w:rsid w:val="00E63647"/>
    <w:rsid w:val="00E70A40"/>
    <w:rsid w:val="00E7212A"/>
    <w:rsid w:val="00E751D4"/>
    <w:rsid w:val="00E80C58"/>
    <w:rsid w:val="00E84BC9"/>
    <w:rsid w:val="00EA621F"/>
    <w:rsid w:val="00EB4098"/>
    <w:rsid w:val="00EC10BC"/>
    <w:rsid w:val="00EF3861"/>
    <w:rsid w:val="00EF3A8F"/>
    <w:rsid w:val="00EF731B"/>
    <w:rsid w:val="00F07289"/>
    <w:rsid w:val="00F12109"/>
    <w:rsid w:val="00F203E8"/>
    <w:rsid w:val="00F24261"/>
    <w:rsid w:val="00F34157"/>
    <w:rsid w:val="00F352D4"/>
    <w:rsid w:val="00F43589"/>
    <w:rsid w:val="00F5643B"/>
    <w:rsid w:val="00F60846"/>
    <w:rsid w:val="00F7222A"/>
    <w:rsid w:val="00F84BE5"/>
    <w:rsid w:val="00FA0668"/>
    <w:rsid w:val="00FA11D0"/>
    <w:rsid w:val="00FC5718"/>
    <w:rsid w:val="00FF41C8"/>
    <w:rsid w:val="00FF4740"/>
    <w:rsid w:val="06E7411C"/>
    <w:rsid w:val="0723592F"/>
    <w:rsid w:val="0C623593"/>
    <w:rsid w:val="19A83B04"/>
    <w:rsid w:val="207D38E6"/>
    <w:rsid w:val="24940192"/>
    <w:rsid w:val="26E657E5"/>
    <w:rsid w:val="35174581"/>
    <w:rsid w:val="35E30B2B"/>
    <w:rsid w:val="38DC6EB5"/>
    <w:rsid w:val="4275307B"/>
    <w:rsid w:val="6604010E"/>
    <w:rsid w:val="676D1A39"/>
    <w:rsid w:val="6B9B4625"/>
    <w:rsid w:val="7A6D7F90"/>
    <w:rsid w:val="7E02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FF4543"/>
  <w15:docId w15:val="{CEB04174-3904-48BC-BCF0-813D7442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ListParagraphChar">
    <w:name w:val="List Paragraph Char"/>
    <w:link w:val="ListParagraph"/>
    <w:uiPriority w:val="34"/>
    <w:qFormat/>
    <w:locked/>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eastAsia="zh-CN"/>
    </w:rPr>
  </w:style>
  <w:style w:type="paragraph" w:styleId="Header">
    <w:name w:val="header"/>
    <w:basedOn w:val="Normal"/>
    <w:link w:val="HeaderChar"/>
    <w:uiPriority w:val="99"/>
    <w:unhideWhenUsed/>
    <w:rsid w:val="00F07289"/>
    <w:pPr>
      <w:tabs>
        <w:tab w:val="center" w:pos="4680"/>
        <w:tab w:val="right" w:pos="9360"/>
      </w:tabs>
    </w:pPr>
  </w:style>
  <w:style w:type="character" w:customStyle="1" w:styleId="HeaderChar">
    <w:name w:val="Header Char"/>
    <w:basedOn w:val="DefaultParagraphFont"/>
    <w:link w:val="Header"/>
    <w:uiPriority w:val="99"/>
    <w:rsid w:val="00F07289"/>
    <w:rPr>
      <w:rFonts w:eastAsia="Times New Roman"/>
      <w:sz w:val="24"/>
      <w:szCs w:val="24"/>
      <w:lang w:eastAsia="zh-CN"/>
    </w:rPr>
  </w:style>
  <w:style w:type="table" w:styleId="TableGrid">
    <w:name w:val="Table Grid"/>
    <w:basedOn w:val="TableNormal"/>
    <w:uiPriority w:val="39"/>
    <w:rsid w:val="00F0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002BA"/>
    <w:pPr>
      <w:spacing w:before="100" w:beforeAutospacing="1" w:after="100" w:afterAutospacing="1"/>
    </w:pPr>
    <w:rPr>
      <w:lang w:eastAsia="en-US"/>
    </w:rPr>
  </w:style>
  <w:style w:type="paragraph" w:customStyle="1" w:styleId="xl66">
    <w:name w:val="xl66"/>
    <w:basedOn w:val="Normal"/>
    <w:rsid w:val="000002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67">
    <w:name w:val="xl67"/>
    <w:basedOn w:val="Normal"/>
    <w:rsid w:val="000002B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68">
    <w:name w:val="xl68"/>
    <w:basedOn w:val="Normal"/>
    <w:rsid w:val="000002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69">
    <w:name w:val="xl69"/>
    <w:basedOn w:val="Normal"/>
    <w:rsid w:val="000002BA"/>
    <w:pPr>
      <w:spacing w:before="100" w:beforeAutospacing="1" w:after="100" w:afterAutospacing="1"/>
    </w:pPr>
    <w:rPr>
      <w:rFonts w:ascii="Calibri" w:hAnsi="Calibri" w:cs="Calibri"/>
      <w:lang w:eastAsia="en-US"/>
    </w:rPr>
  </w:style>
  <w:style w:type="paragraph" w:customStyle="1" w:styleId="xl70">
    <w:name w:val="xl70"/>
    <w:basedOn w:val="Normal"/>
    <w:rsid w:val="000002BA"/>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5368">
      <w:bodyDiv w:val="1"/>
      <w:marLeft w:val="0"/>
      <w:marRight w:val="0"/>
      <w:marTop w:val="0"/>
      <w:marBottom w:val="0"/>
      <w:divBdr>
        <w:top w:val="none" w:sz="0" w:space="0" w:color="auto"/>
        <w:left w:val="none" w:sz="0" w:space="0" w:color="auto"/>
        <w:bottom w:val="none" w:sz="0" w:space="0" w:color="auto"/>
        <w:right w:val="none" w:sz="0" w:space="0" w:color="auto"/>
      </w:divBdr>
    </w:div>
    <w:div w:id="160507264">
      <w:bodyDiv w:val="1"/>
      <w:marLeft w:val="0"/>
      <w:marRight w:val="0"/>
      <w:marTop w:val="0"/>
      <w:marBottom w:val="0"/>
      <w:divBdr>
        <w:top w:val="none" w:sz="0" w:space="0" w:color="auto"/>
        <w:left w:val="none" w:sz="0" w:space="0" w:color="auto"/>
        <w:bottom w:val="none" w:sz="0" w:space="0" w:color="auto"/>
        <w:right w:val="none" w:sz="0" w:space="0" w:color="auto"/>
      </w:divBdr>
    </w:div>
    <w:div w:id="426778908">
      <w:bodyDiv w:val="1"/>
      <w:marLeft w:val="0"/>
      <w:marRight w:val="0"/>
      <w:marTop w:val="0"/>
      <w:marBottom w:val="0"/>
      <w:divBdr>
        <w:top w:val="none" w:sz="0" w:space="0" w:color="auto"/>
        <w:left w:val="none" w:sz="0" w:space="0" w:color="auto"/>
        <w:bottom w:val="none" w:sz="0" w:space="0" w:color="auto"/>
        <w:right w:val="none" w:sz="0" w:space="0" w:color="auto"/>
      </w:divBdr>
    </w:div>
    <w:div w:id="491917347">
      <w:bodyDiv w:val="1"/>
      <w:marLeft w:val="0"/>
      <w:marRight w:val="0"/>
      <w:marTop w:val="0"/>
      <w:marBottom w:val="0"/>
      <w:divBdr>
        <w:top w:val="none" w:sz="0" w:space="0" w:color="auto"/>
        <w:left w:val="none" w:sz="0" w:space="0" w:color="auto"/>
        <w:bottom w:val="none" w:sz="0" w:space="0" w:color="auto"/>
        <w:right w:val="none" w:sz="0" w:space="0" w:color="auto"/>
      </w:divBdr>
    </w:div>
    <w:div w:id="1001588025">
      <w:bodyDiv w:val="1"/>
      <w:marLeft w:val="0"/>
      <w:marRight w:val="0"/>
      <w:marTop w:val="0"/>
      <w:marBottom w:val="0"/>
      <w:divBdr>
        <w:top w:val="none" w:sz="0" w:space="0" w:color="auto"/>
        <w:left w:val="none" w:sz="0" w:space="0" w:color="auto"/>
        <w:bottom w:val="none" w:sz="0" w:space="0" w:color="auto"/>
        <w:right w:val="none" w:sz="0" w:space="0" w:color="auto"/>
      </w:divBdr>
    </w:div>
    <w:div w:id="1044717257">
      <w:bodyDiv w:val="1"/>
      <w:marLeft w:val="0"/>
      <w:marRight w:val="0"/>
      <w:marTop w:val="0"/>
      <w:marBottom w:val="0"/>
      <w:divBdr>
        <w:top w:val="none" w:sz="0" w:space="0" w:color="auto"/>
        <w:left w:val="none" w:sz="0" w:space="0" w:color="auto"/>
        <w:bottom w:val="none" w:sz="0" w:space="0" w:color="auto"/>
        <w:right w:val="none" w:sz="0" w:space="0" w:color="auto"/>
      </w:divBdr>
    </w:div>
    <w:div w:id="1103456146">
      <w:bodyDiv w:val="1"/>
      <w:marLeft w:val="0"/>
      <w:marRight w:val="0"/>
      <w:marTop w:val="0"/>
      <w:marBottom w:val="0"/>
      <w:divBdr>
        <w:top w:val="none" w:sz="0" w:space="0" w:color="auto"/>
        <w:left w:val="none" w:sz="0" w:space="0" w:color="auto"/>
        <w:bottom w:val="none" w:sz="0" w:space="0" w:color="auto"/>
        <w:right w:val="none" w:sz="0" w:space="0" w:color="auto"/>
      </w:divBdr>
    </w:div>
    <w:div w:id="1141314322">
      <w:bodyDiv w:val="1"/>
      <w:marLeft w:val="0"/>
      <w:marRight w:val="0"/>
      <w:marTop w:val="0"/>
      <w:marBottom w:val="0"/>
      <w:divBdr>
        <w:top w:val="none" w:sz="0" w:space="0" w:color="auto"/>
        <w:left w:val="none" w:sz="0" w:space="0" w:color="auto"/>
        <w:bottom w:val="none" w:sz="0" w:space="0" w:color="auto"/>
        <w:right w:val="none" w:sz="0" w:space="0" w:color="auto"/>
      </w:divBdr>
    </w:div>
    <w:div w:id="1403025449">
      <w:bodyDiv w:val="1"/>
      <w:marLeft w:val="0"/>
      <w:marRight w:val="0"/>
      <w:marTop w:val="0"/>
      <w:marBottom w:val="0"/>
      <w:divBdr>
        <w:top w:val="none" w:sz="0" w:space="0" w:color="auto"/>
        <w:left w:val="none" w:sz="0" w:space="0" w:color="auto"/>
        <w:bottom w:val="none" w:sz="0" w:space="0" w:color="auto"/>
        <w:right w:val="none" w:sz="0" w:space="0" w:color="auto"/>
      </w:divBdr>
    </w:div>
    <w:div w:id="1412894120">
      <w:bodyDiv w:val="1"/>
      <w:marLeft w:val="0"/>
      <w:marRight w:val="0"/>
      <w:marTop w:val="0"/>
      <w:marBottom w:val="0"/>
      <w:divBdr>
        <w:top w:val="none" w:sz="0" w:space="0" w:color="auto"/>
        <w:left w:val="none" w:sz="0" w:space="0" w:color="auto"/>
        <w:bottom w:val="none" w:sz="0" w:space="0" w:color="auto"/>
        <w:right w:val="none" w:sz="0" w:space="0" w:color="auto"/>
      </w:divBdr>
    </w:div>
    <w:div w:id="1471483663">
      <w:bodyDiv w:val="1"/>
      <w:marLeft w:val="0"/>
      <w:marRight w:val="0"/>
      <w:marTop w:val="0"/>
      <w:marBottom w:val="0"/>
      <w:divBdr>
        <w:top w:val="none" w:sz="0" w:space="0" w:color="auto"/>
        <w:left w:val="none" w:sz="0" w:space="0" w:color="auto"/>
        <w:bottom w:val="none" w:sz="0" w:space="0" w:color="auto"/>
        <w:right w:val="none" w:sz="0" w:space="0" w:color="auto"/>
      </w:divBdr>
    </w:div>
    <w:div w:id="1532381927">
      <w:bodyDiv w:val="1"/>
      <w:marLeft w:val="0"/>
      <w:marRight w:val="0"/>
      <w:marTop w:val="0"/>
      <w:marBottom w:val="0"/>
      <w:divBdr>
        <w:top w:val="none" w:sz="0" w:space="0" w:color="auto"/>
        <w:left w:val="none" w:sz="0" w:space="0" w:color="auto"/>
        <w:bottom w:val="none" w:sz="0" w:space="0" w:color="auto"/>
        <w:right w:val="none" w:sz="0" w:space="0" w:color="auto"/>
      </w:divBdr>
    </w:div>
    <w:div w:id="1620719814">
      <w:bodyDiv w:val="1"/>
      <w:marLeft w:val="0"/>
      <w:marRight w:val="0"/>
      <w:marTop w:val="0"/>
      <w:marBottom w:val="0"/>
      <w:divBdr>
        <w:top w:val="none" w:sz="0" w:space="0" w:color="auto"/>
        <w:left w:val="none" w:sz="0" w:space="0" w:color="auto"/>
        <w:bottom w:val="none" w:sz="0" w:space="0" w:color="auto"/>
        <w:right w:val="none" w:sz="0" w:space="0" w:color="auto"/>
      </w:divBdr>
    </w:div>
    <w:div w:id="1692104356">
      <w:bodyDiv w:val="1"/>
      <w:marLeft w:val="0"/>
      <w:marRight w:val="0"/>
      <w:marTop w:val="0"/>
      <w:marBottom w:val="0"/>
      <w:divBdr>
        <w:top w:val="none" w:sz="0" w:space="0" w:color="auto"/>
        <w:left w:val="none" w:sz="0" w:space="0" w:color="auto"/>
        <w:bottom w:val="none" w:sz="0" w:space="0" w:color="auto"/>
        <w:right w:val="none" w:sz="0" w:space="0" w:color="auto"/>
      </w:divBdr>
    </w:div>
    <w:div w:id="1822454782">
      <w:bodyDiv w:val="1"/>
      <w:marLeft w:val="0"/>
      <w:marRight w:val="0"/>
      <w:marTop w:val="0"/>
      <w:marBottom w:val="0"/>
      <w:divBdr>
        <w:top w:val="none" w:sz="0" w:space="0" w:color="auto"/>
        <w:left w:val="none" w:sz="0" w:space="0" w:color="auto"/>
        <w:bottom w:val="none" w:sz="0" w:space="0" w:color="auto"/>
        <w:right w:val="none" w:sz="0" w:space="0" w:color="auto"/>
      </w:divBdr>
    </w:div>
    <w:div w:id="1855805651">
      <w:bodyDiv w:val="1"/>
      <w:marLeft w:val="0"/>
      <w:marRight w:val="0"/>
      <w:marTop w:val="0"/>
      <w:marBottom w:val="0"/>
      <w:divBdr>
        <w:top w:val="none" w:sz="0" w:space="0" w:color="auto"/>
        <w:left w:val="none" w:sz="0" w:space="0" w:color="auto"/>
        <w:bottom w:val="none" w:sz="0" w:space="0" w:color="auto"/>
        <w:right w:val="none" w:sz="0" w:space="0" w:color="auto"/>
      </w:divBdr>
    </w:div>
    <w:div w:id="1999768350">
      <w:bodyDiv w:val="1"/>
      <w:marLeft w:val="0"/>
      <w:marRight w:val="0"/>
      <w:marTop w:val="0"/>
      <w:marBottom w:val="0"/>
      <w:divBdr>
        <w:top w:val="none" w:sz="0" w:space="0" w:color="auto"/>
        <w:left w:val="none" w:sz="0" w:space="0" w:color="auto"/>
        <w:bottom w:val="none" w:sz="0" w:space="0" w:color="auto"/>
        <w:right w:val="none" w:sz="0" w:space="0" w:color="auto"/>
      </w:divBdr>
    </w:div>
    <w:div w:id="2080978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598CA-7CA6-45E3-9B65-947464AD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2023-08-23T07:33:00Z</cp:lastPrinted>
  <dcterms:created xsi:type="dcterms:W3CDTF">2024-12-02T09:05:00Z</dcterms:created>
  <dcterms:modified xsi:type="dcterms:W3CDTF">2024-12-02T09:07:00Z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D9B9B88479214072A0283D467F123BB6</vt:lpwstr>
  </property>
</Properties>
</file>